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5" w:rsidRPr="00CF2E4D" w:rsidRDefault="00E83505" w:rsidP="00E83505">
      <w:pPr>
        <w:tabs>
          <w:tab w:val="left" w:pos="1620"/>
        </w:tabs>
        <w:rPr>
          <w:b/>
          <w:sz w:val="27"/>
          <w:szCs w:val="27"/>
        </w:rPr>
      </w:pPr>
      <w:r w:rsidRPr="00CF2E4D">
        <w:rPr>
          <w:b/>
          <w:sz w:val="27"/>
          <w:szCs w:val="27"/>
        </w:rPr>
        <w:t>РОССИЙСКАЯ                                                                         ИРКУТСКАЯ</w:t>
      </w:r>
    </w:p>
    <w:p w:rsidR="00E83505" w:rsidRPr="00CF2E4D" w:rsidRDefault="00E83505" w:rsidP="00E83505">
      <w:pPr>
        <w:tabs>
          <w:tab w:val="left" w:pos="1620"/>
        </w:tabs>
        <w:rPr>
          <w:b/>
          <w:sz w:val="27"/>
          <w:szCs w:val="27"/>
        </w:rPr>
      </w:pPr>
      <w:r w:rsidRPr="00CF2E4D">
        <w:rPr>
          <w:b/>
          <w:sz w:val="27"/>
          <w:szCs w:val="27"/>
        </w:rPr>
        <w:t xml:space="preserve"> ФЕДЕРАЦИЯ                                                                              ОБЛАСТЬ</w:t>
      </w:r>
    </w:p>
    <w:p w:rsidR="00E83505" w:rsidRPr="00CF2E4D" w:rsidRDefault="00E83505" w:rsidP="00E83505">
      <w:pPr>
        <w:tabs>
          <w:tab w:val="left" w:pos="1620"/>
        </w:tabs>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sidRPr="00CF2E4D">
        <w:rPr>
          <w:b/>
          <w:sz w:val="27"/>
          <w:szCs w:val="27"/>
        </w:rPr>
        <w:t>КОНТРОЛЬНО-СЧЕТНАЯ ПАЛАТА</w:t>
      </w:r>
    </w:p>
    <w:p w:rsidR="00E83505" w:rsidRDefault="00E83505" w:rsidP="00E83505">
      <w:pPr>
        <w:tabs>
          <w:tab w:val="left" w:pos="1620"/>
        </w:tabs>
        <w:jc w:val="center"/>
        <w:rPr>
          <w:b/>
          <w:sz w:val="27"/>
          <w:szCs w:val="27"/>
        </w:rPr>
      </w:pPr>
      <w:r w:rsidRPr="00CF2E4D">
        <w:rPr>
          <w:b/>
          <w:sz w:val="27"/>
          <w:szCs w:val="27"/>
        </w:rPr>
        <w:t>МО «ТУЛУНСКИЙ РАЙОН»</w:t>
      </w:r>
    </w:p>
    <w:p w:rsidR="00BB638F" w:rsidRPr="00CF2E4D" w:rsidRDefault="00BB638F"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Pr>
          <w:b/>
          <w:sz w:val="27"/>
          <w:szCs w:val="27"/>
        </w:rPr>
        <w:t>ЗАКЛЮЧЕНИЕ</w:t>
      </w:r>
      <w:r w:rsidRPr="00CF2E4D">
        <w:rPr>
          <w:b/>
          <w:sz w:val="27"/>
          <w:szCs w:val="27"/>
        </w:rPr>
        <w:t xml:space="preserve"> №</w:t>
      </w:r>
      <w:r w:rsidR="00840DE8">
        <w:rPr>
          <w:b/>
          <w:sz w:val="27"/>
          <w:szCs w:val="27"/>
        </w:rPr>
        <w:t>31</w:t>
      </w:r>
      <w:r>
        <w:rPr>
          <w:b/>
          <w:sz w:val="27"/>
          <w:szCs w:val="27"/>
        </w:rPr>
        <w:t>/</w:t>
      </w:r>
      <w:r w:rsidR="00840DE8">
        <w:rPr>
          <w:b/>
          <w:sz w:val="27"/>
          <w:szCs w:val="27"/>
        </w:rPr>
        <w:t>15</w:t>
      </w:r>
      <w:r w:rsidRPr="000C3684">
        <w:rPr>
          <w:b/>
          <w:sz w:val="27"/>
          <w:szCs w:val="27"/>
        </w:rPr>
        <w:t>-</w:t>
      </w:r>
      <w:r>
        <w:rPr>
          <w:b/>
          <w:sz w:val="27"/>
          <w:szCs w:val="27"/>
        </w:rPr>
        <w:t>з</w:t>
      </w:r>
    </w:p>
    <w:p w:rsidR="00E83505" w:rsidRPr="00CC720A" w:rsidRDefault="00E83505" w:rsidP="00E83505">
      <w:pPr>
        <w:tabs>
          <w:tab w:val="left" w:pos="1620"/>
        </w:tabs>
        <w:jc w:val="center"/>
        <w:rPr>
          <w:b/>
          <w:sz w:val="28"/>
          <w:szCs w:val="28"/>
        </w:rPr>
      </w:pPr>
    </w:p>
    <w:p w:rsidR="00E83505" w:rsidRDefault="00E83505" w:rsidP="00E83505">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4B69A4">
        <w:rPr>
          <w:b/>
          <w:sz w:val="26"/>
          <w:szCs w:val="26"/>
        </w:rPr>
        <w:t>5</w:t>
      </w:r>
      <w:r>
        <w:rPr>
          <w:b/>
          <w:sz w:val="26"/>
          <w:szCs w:val="26"/>
        </w:rPr>
        <w:t xml:space="preserve"> год об исполнении бюджета </w:t>
      </w:r>
      <w:r w:rsidR="00047BE3">
        <w:rPr>
          <w:b/>
          <w:sz w:val="26"/>
          <w:szCs w:val="26"/>
        </w:rPr>
        <w:t>Едогон</w:t>
      </w:r>
      <w:r>
        <w:rPr>
          <w:b/>
          <w:sz w:val="26"/>
          <w:szCs w:val="26"/>
        </w:rPr>
        <w:t>ского муниципального образования</w:t>
      </w:r>
    </w:p>
    <w:p w:rsidR="00E83505" w:rsidRDefault="00E83505" w:rsidP="00E83505">
      <w:pPr>
        <w:pStyle w:val="Style2"/>
        <w:widowControl/>
        <w:spacing w:line="240" w:lineRule="exact"/>
        <w:rPr>
          <w:sz w:val="20"/>
          <w:szCs w:val="20"/>
        </w:rPr>
      </w:pPr>
    </w:p>
    <w:p w:rsidR="00E83505" w:rsidRDefault="00E83505" w:rsidP="00E83505">
      <w:pPr>
        <w:pStyle w:val="Style2"/>
        <w:widowControl/>
        <w:spacing w:line="240" w:lineRule="exact"/>
        <w:rPr>
          <w:sz w:val="20"/>
          <w:szCs w:val="20"/>
        </w:rPr>
      </w:pPr>
    </w:p>
    <w:p w:rsidR="00E83505" w:rsidRPr="002909F6" w:rsidRDefault="002909F6" w:rsidP="00E83505">
      <w:pPr>
        <w:pStyle w:val="Style7"/>
        <w:widowControl/>
        <w:tabs>
          <w:tab w:val="left" w:pos="8501"/>
        </w:tabs>
        <w:spacing w:before="10"/>
        <w:rPr>
          <w:rStyle w:val="FontStyle29"/>
          <w:b/>
          <w:sz w:val="25"/>
          <w:szCs w:val="25"/>
        </w:rPr>
      </w:pPr>
      <w:r>
        <w:rPr>
          <w:rStyle w:val="FontStyle29"/>
          <w:b/>
          <w:sz w:val="25"/>
          <w:szCs w:val="25"/>
        </w:rPr>
        <w:t xml:space="preserve">           </w:t>
      </w:r>
      <w:r w:rsidR="00E83505" w:rsidRPr="002909F6">
        <w:rPr>
          <w:rStyle w:val="FontStyle29"/>
          <w:b/>
          <w:sz w:val="25"/>
          <w:szCs w:val="25"/>
        </w:rPr>
        <w:t xml:space="preserve"> </w:t>
      </w:r>
      <w:r w:rsidR="003B4B61">
        <w:rPr>
          <w:rStyle w:val="FontStyle29"/>
          <w:b/>
          <w:sz w:val="25"/>
          <w:szCs w:val="25"/>
        </w:rPr>
        <w:t>1</w:t>
      </w:r>
      <w:r w:rsidR="00EC5449">
        <w:rPr>
          <w:rStyle w:val="FontStyle29"/>
          <w:b/>
          <w:sz w:val="25"/>
          <w:szCs w:val="25"/>
        </w:rPr>
        <w:t>4</w:t>
      </w:r>
      <w:r w:rsidR="003B4B61">
        <w:rPr>
          <w:rStyle w:val="FontStyle29"/>
          <w:b/>
          <w:sz w:val="25"/>
          <w:szCs w:val="25"/>
        </w:rPr>
        <w:t>-1</w:t>
      </w:r>
      <w:r w:rsidR="00EC5449">
        <w:rPr>
          <w:rStyle w:val="FontStyle29"/>
          <w:b/>
          <w:sz w:val="25"/>
          <w:szCs w:val="25"/>
        </w:rPr>
        <w:t>8</w:t>
      </w:r>
      <w:r w:rsidR="00E83505" w:rsidRPr="002909F6">
        <w:rPr>
          <w:rStyle w:val="FontStyle29"/>
          <w:b/>
          <w:sz w:val="25"/>
          <w:szCs w:val="25"/>
        </w:rPr>
        <w:t xml:space="preserve"> апреля 201</w:t>
      </w:r>
      <w:r w:rsidR="00C70EB8">
        <w:rPr>
          <w:rStyle w:val="FontStyle29"/>
          <w:b/>
          <w:sz w:val="25"/>
          <w:szCs w:val="25"/>
        </w:rPr>
        <w:t>6</w:t>
      </w:r>
      <w:r w:rsidR="00E83505" w:rsidRPr="002909F6">
        <w:rPr>
          <w:rStyle w:val="FontStyle29"/>
          <w:b/>
          <w:sz w:val="25"/>
          <w:szCs w:val="25"/>
        </w:rPr>
        <w:t xml:space="preserve"> года</w:t>
      </w:r>
      <w:r>
        <w:rPr>
          <w:rStyle w:val="FontStyle29"/>
          <w:b/>
          <w:sz w:val="25"/>
          <w:szCs w:val="25"/>
        </w:rPr>
        <w:t xml:space="preserve">                                                                       </w:t>
      </w:r>
      <w:r w:rsidR="00E83505" w:rsidRPr="002909F6">
        <w:rPr>
          <w:rStyle w:val="FontStyle29"/>
          <w:b/>
          <w:sz w:val="25"/>
          <w:szCs w:val="25"/>
        </w:rPr>
        <w:t>г. Тулун</w:t>
      </w:r>
    </w:p>
    <w:p w:rsidR="00E83505" w:rsidRDefault="00E83505" w:rsidP="00E83505">
      <w:pPr>
        <w:pStyle w:val="Style6"/>
        <w:widowControl/>
        <w:spacing w:before="10" w:line="298" w:lineRule="exact"/>
        <w:rPr>
          <w:rStyle w:val="FontStyle29"/>
        </w:rPr>
      </w:pPr>
    </w:p>
    <w:p w:rsidR="00047BE3" w:rsidRPr="00EC5449" w:rsidRDefault="00E83505" w:rsidP="00047BE3">
      <w:pPr>
        <w:tabs>
          <w:tab w:val="left" w:pos="709"/>
          <w:tab w:val="left" w:pos="1620"/>
        </w:tabs>
        <w:jc w:val="both"/>
        <w:rPr>
          <w:rStyle w:val="FontStyle29"/>
          <w:sz w:val="25"/>
          <w:szCs w:val="25"/>
        </w:rPr>
      </w:pPr>
      <w:r>
        <w:rPr>
          <w:rStyle w:val="FontStyle29"/>
          <w:sz w:val="25"/>
          <w:szCs w:val="25"/>
        </w:rPr>
        <w:tab/>
      </w:r>
      <w:r w:rsidR="00047BE3" w:rsidRPr="00EC5449">
        <w:rPr>
          <w:rStyle w:val="FontStyle29"/>
          <w:sz w:val="25"/>
          <w:szCs w:val="25"/>
        </w:rPr>
        <w:t xml:space="preserve">Настоящее заключение подготовлено ведущим инспектором Контрольно-счетной палаты муниципального образования «Тулунский район» Кузнецовой О.А. в рамках заключенного Соглашения о передаче полномочий по организации осуществления внешнего муниципального финансового контроля в Едогонском сельском поселении от 12.11.2013 года, заключенного между </w:t>
      </w:r>
      <w:r w:rsidR="00047BE3" w:rsidRPr="00EC5449">
        <w:rPr>
          <w:sz w:val="25"/>
          <w:szCs w:val="25"/>
        </w:rPr>
        <w:t>Думой Тулунского муниципального района, Думой Едогонского сельского поселения и Контрольно-счетной палатой муниципального образования «Тулунский район».</w:t>
      </w:r>
    </w:p>
    <w:p w:rsidR="00047BE3" w:rsidRPr="00EC5449" w:rsidRDefault="00047BE3" w:rsidP="00047BE3">
      <w:pPr>
        <w:tabs>
          <w:tab w:val="left" w:pos="709"/>
          <w:tab w:val="left" w:pos="1080"/>
        </w:tabs>
        <w:ind w:firstLine="180"/>
        <w:jc w:val="both"/>
        <w:rPr>
          <w:rStyle w:val="FontStyle29"/>
          <w:color w:val="auto"/>
          <w:sz w:val="25"/>
          <w:szCs w:val="25"/>
        </w:rPr>
      </w:pPr>
      <w:r w:rsidRPr="00EC5449">
        <w:rPr>
          <w:rStyle w:val="FontStyle29"/>
          <w:sz w:val="25"/>
          <w:szCs w:val="25"/>
        </w:rPr>
        <w:tab/>
        <w:t xml:space="preserve">Экспертиза годового отчета </w:t>
      </w:r>
      <w:r w:rsidRPr="00EC5449">
        <w:rPr>
          <w:sz w:val="25"/>
          <w:szCs w:val="25"/>
        </w:rPr>
        <w:t>за 201</w:t>
      </w:r>
      <w:r w:rsidR="00EC5449" w:rsidRPr="00EC5449">
        <w:rPr>
          <w:sz w:val="25"/>
          <w:szCs w:val="25"/>
        </w:rPr>
        <w:t>5</w:t>
      </w:r>
      <w:r w:rsidRPr="00EC5449">
        <w:rPr>
          <w:sz w:val="25"/>
          <w:szCs w:val="25"/>
        </w:rPr>
        <w:t xml:space="preserve"> год об исполнении бюджета Едогонского муниципального образования проведена</w:t>
      </w:r>
      <w:r w:rsidRPr="00EC5449">
        <w:rPr>
          <w:rStyle w:val="FontStyle29"/>
          <w:sz w:val="25"/>
          <w:szCs w:val="25"/>
        </w:rPr>
        <w:t xml:space="preserve"> в соответствии </w:t>
      </w:r>
      <w:r w:rsidRPr="00EC5449">
        <w:rPr>
          <w:sz w:val="25"/>
          <w:szCs w:val="25"/>
        </w:rPr>
        <w:t xml:space="preserve">с нормами ст. 264.4 Бюджетного кодекса Российской Федерации (далее – БК РФ), </w:t>
      </w:r>
      <w:r w:rsidRPr="00EC5449">
        <w:rPr>
          <w:rStyle w:val="FontStyle29"/>
          <w:sz w:val="25"/>
          <w:szCs w:val="25"/>
        </w:rPr>
        <w:t xml:space="preserve">с планом работы Контрольно-счетной палаты муниципального образования «Тулунский район» на </w:t>
      </w:r>
      <w:r w:rsidRPr="00EC5449">
        <w:rPr>
          <w:rStyle w:val="FontStyle29"/>
          <w:sz w:val="25"/>
          <w:szCs w:val="25"/>
          <w:lang w:val="en-US"/>
        </w:rPr>
        <w:t>I</w:t>
      </w:r>
      <w:r w:rsidRPr="00EC5449">
        <w:rPr>
          <w:rStyle w:val="FontStyle29"/>
          <w:sz w:val="25"/>
          <w:szCs w:val="25"/>
        </w:rPr>
        <w:t xml:space="preserve"> полугодие 201</w:t>
      </w:r>
      <w:r w:rsidR="00EC5449" w:rsidRPr="00EC5449">
        <w:rPr>
          <w:rStyle w:val="FontStyle29"/>
          <w:sz w:val="25"/>
          <w:szCs w:val="25"/>
        </w:rPr>
        <w:t>6</w:t>
      </w:r>
      <w:r w:rsidRPr="00EC5449">
        <w:rPr>
          <w:rStyle w:val="FontStyle29"/>
          <w:sz w:val="25"/>
          <w:szCs w:val="25"/>
        </w:rPr>
        <w:t xml:space="preserve"> года, </w:t>
      </w:r>
      <w:r w:rsidRPr="00EC5449">
        <w:rPr>
          <w:sz w:val="25"/>
          <w:szCs w:val="25"/>
        </w:rPr>
        <w:t>поручением председателя Контрольно-счетной палаты муниципального образования «Тулунский район» от 14.04.201</w:t>
      </w:r>
      <w:r w:rsidR="00EC5449" w:rsidRPr="00EC5449">
        <w:rPr>
          <w:sz w:val="25"/>
          <w:szCs w:val="25"/>
        </w:rPr>
        <w:t>6</w:t>
      </w:r>
      <w:r w:rsidRPr="00EC5449">
        <w:rPr>
          <w:sz w:val="25"/>
          <w:szCs w:val="25"/>
        </w:rPr>
        <w:t>г. №</w:t>
      </w:r>
      <w:r w:rsidR="00EC5449" w:rsidRPr="00EC5449">
        <w:rPr>
          <w:sz w:val="25"/>
          <w:szCs w:val="25"/>
        </w:rPr>
        <w:t>21</w:t>
      </w:r>
      <w:r w:rsidR="00D86912">
        <w:rPr>
          <w:sz w:val="25"/>
          <w:szCs w:val="25"/>
        </w:rPr>
        <w:t>.</w:t>
      </w:r>
      <w:r w:rsidRPr="00EC5449">
        <w:rPr>
          <w:sz w:val="25"/>
          <w:szCs w:val="25"/>
        </w:rPr>
        <w:t xml:space="preserve"> </w:t>
      </w:r>
    </w:p>
    <w:p w:rsidR="00047BE3" w:rsidRPr="00EC5449" w:rsidRDefault="00047BE3" w:rsidP="00047BE3">
      <w:pPr>
        <w:jc w:val="both"/>
        <w:rPr>
          <w:sz w:val="25"/>
          <w:szCs w:val="25"/>
        </w:rPr>
      </w:pPr>
      <w:r w:rsidRPr="00EC5449">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F93FB9">
        <w:rPr>
          <w:sz w:val="25"/>
          <w:szCs w:val="25"/>
        </w:rPr>
        <w:t xml:space="preserve">муниципальные </w:t>
      </w:r>
      <w:r w:rsidRPr="00EC5449">
        <w:rPr>
          <w:sz w:val="25"/>
          <w:szCs w:val="25"/>
        </w:rPr>
        <w:t xml:space="preserve">правовые акты муниципального образования «Тулунский район» по теме проверки, </w:t>
      </w:r>
      <w:r w:rsidR="00F93FB9">
        <w:rPr>
          <w:sz w:val="25"/>
          <w:szCs w:val="25"/>
        </w:rPr>
        <w:t xml:space="preserve">муниципальные </w:t>
      </w:r>
      <w:r w:rsidRPr="00EC5449">
        <w:rPr>
          <w:sz w:val="25"/>
          <w:szCs w:val="25"/>
        </w:rPr>
        <w:t xml:space="preserve">правовые акты Едогонского муниципального образования, бухгалтерские, организационно - распорядительные документы, информационно-аналитические материалы, предоставленные объектом проверки. </w:t>
      </w:r>
    </w:p>
    <w:p w:rsidR="00047BE3" w:rsidRPr="00EC5449" w:rsidRDefault="00047BE3" w:rsidP="00047BE3">
      <w:pPr>
        <w:tabs>
          <w:tab w:val="left" w:pos="709"/>
          <w:tab w:val="left" w:pos="1080"/>
        </w:tabs>
        <w:ind w:firstLine="180"/>
        <w:jc w:val="both"/>
        <w:rPr>
          <w:sz w:val="25"/>
          <w:szCs w:val="25"/>
        </w:rPr>
      </w:pPr>
      <w:r w:rsidRPr="00EC5449">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Едогонском муниципальном образовании.         </w:t>
      </w:r>
    </w:p>
    <w:p w:rsidR="00047BE3" w:rsidRPr="00EC5449" w:rsidRDefault="00047BE3" w:rsidP="00047BE3">
      <w:pPr>
        <w:tabs>
          <w:tab w:val="left" w:pos="709"/>
          <w:tab w:val="left" w:pos="1080"/>
        </w:tabs>
        <w:jc w:val="both"/>
        <w:rPr>
          <w:sz w:val="25"/>
          <w:szCs w:val="25"/>
        </w:rPr>
      </w:pPr>
      <w:r w:rsidRPr="00EC5449">
        <w:rPr>
          <w:sz w:val="25"/>
          <w:szCs w:val="25"/>
        </w:rPr>
        <w:t xml:space="preserve">  </w:t>
      </w:r>
      <w:r w:rsidRPr="00EC5449">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373915">
        <w:rPr>
          <w:sz w:val="25"/>
          <w:szCs w:val="25"/>
        </w:rPr>
        <w:t xml:space="preserve">казенных учреждений </w:t>
      </w:r>
      <w:r w:rsidRPr="00EC5449">
        <w:rPr>
          <w:sz w:val="25"/>
          <w:szCs w:val="25"/>
        </w:rPr>
        <w:t>Едогонского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Едогонском муниципальном образовании, проведён анализ общих характеристик бюджета поселения, а также, полноты и достоверности данных годового отчета об исполнении бюджета за 201</w:t>
      </w:r>
      <w:r w:rsidR="00EC5449" w:rsidRPr="00EC5449">
        <w:rPr>
          <w:sz w:val="25"/>
          <w:szCs w:val="25"/>
        </w:rPr>
        <w:t>5</w:t>
      </w:r>
      <w:r w:rsidRPr="00EC5449">
        <w:rPr>
          <w:sz w:val="25"/>
          <w:szCs w:val="25"/>
        </w:rPr>
        <w:t xml:space="preserve"> год.</w:t>
      </w:r>
    </w:p>
    <w:p w:rsidR="005F18EB" w:rsidRDefault="005F18EB" w:rsidP="00047BE3">
      <w:pPr>
        <w:tabs>
          <w:tab w:val="left" w:pos="709"/>
          <w:tab w:val="left" w:pos="1620"/>
        </w:tabs>
        <w:jc w:val="both"/>
        <w:rPr>
          <w:sz w:val="25"/>
          <w:szCs w:val="25"/>
        </w:rPr>
      </w:pPr>
    </w:p>
    <w:p w:rsidR="00D86912" w:rsidRDefault="00D86912" w:rsidP="00047BE3">
      <w:pPr>
        <w:tabs>
          <w:tab w:val="left" w:pos="709"/>
          <w:tab w:val="left" w:pos="1620"/>
        </w:tabs>
        <w:jc w:val="both"/>
        <w:rPr>
          <w:sz w:val="25"/>
          <w:szCs w:val="25"/>
        </w:rPr>
      </w:pPr>
    </w:p>
    <w:p w:rsidR="00697FF5" w:rsidRPr="00FA0FCC" w:rsidRDefault="00697FF5" w:rsidP="00047BE3">
      <w:pPr>
        <w:tabs>
          <w:tab w:val="left" w:pos="709"/>
          <w:tab w:val="left" w:pos="1620"/>
        </w:tabs>
        <w:jc w:val="both"/>
        <w:rPr>
          <w:sz w:val="25"/>
          <w:szCs w:val="25"/>
        </w:rPr>
      </w:pPr>
    </w:p>
    <w:p w:rsidR="00E83505" w:rsidRDefault="006D56CD" w:rsidP="00CD5BEB">
      <w:pPr>
        <w:tabs>
          <w:tab w:val="left" w:pos="709"/>
          <w:tab w:val="left" w:pos="1620"/>
        </w:tabs>
        <w:jc w:val="center"/>
        <w:rPr>
          <w:rStyle w:val="FontStyle29"/>
          <w:b/>
          <w:sz w:val="25"/>
          <w:szCs w:val="25"/>
        </w:rPr>
      </w:pPr>
      <w:r>
        <w:rPr>
          <w:rStyle w:val="FontStyle29"/>
          <w:b/>
          <w:sz w:val="25"/>
          <w:szCs w:val="25"/>
        </w:rPr>
        <w:lastRenderedPageBreak/>
        <w:t xml:space="preserve">Анализ нормативно-правовых документов муниципального образования по вопросам составления, рассмотрения, утверждения и исполнения бюджета </w:t>
      </w:r>
      <w:r w:rsidR="004A3A59">
        <w:rPr>
          <w:rStyle w:val="FontStyle29"/>
          <w:b/>
          <w:sz w:val="25"/>
          <w:szCs w:val="25"/>
        </w:rPr>
        <w:t>Едогон</w:t>
      </w:r>
      <w:r>
        <w:rPr>
          <w:rStyle w:val="FontStyle29"/>
          <w:b/>
          <w:sz w:val="25"/>
          <w:szCs w:val="25"/>
        </w:rPr>
        <w:t>ского муниципального образования, их соответствие  федеральному и областному бюджетному законодательству.</w:t>
      </w:r>
    </w:p>
    <w:p w:rsidR="00E83505" w:rsidRDefault="00E83505" w:rsidP="00E83505">
      <w:pPr>
        <w:pStyle w:val="Style6"/>
        <w:widowControl/>
        <w:spacing w:line="298" w:lineRule="exact"/>
        <w:ind w:firstLine="533"/>
        <w:rPr>
          <w:rStyle w:val="FontStyle29"/>
          <w:b/>
          <w:sz w:val="25"/>
          <w:szCs w:val="25"/>
        </w:rPr>
      </w:pPr>
    </w:p>
    <w:p w:rsidR="00631243" w:rsidRPr="00862266" w:rsidRDefault="00E83505" w:rsidP="00631243">
      <w:pPr>
        <w:pStyle w:val="Style6"/>
        <w:widowControl/>
        <w:spacing w:line="298" w:lineRule="exact"/>
        <w:ind w:firstLine="533"/>
        <w:rPr>
          <w:rStyle w:val="FontStyle29"/>
          <w:sz w:val="25"/>
          <w:szCs w:val="25"/>
        </w:rPr>
      </w:pPr>
      <w:r w:rsidRPr="00862266">
        <w:rPr>
          <w:rStyle w:val="FontStyle29"/>
          <w:sz w:val="25"/>
          <w:szCs w:val="25"/>
        </w:rPr>
        <w:tab/>
      </w:r>
      <w:r w:rsidR="00631243" w:rsidRPr="00862266">
        <w:rPr>
          <w:rStyle w:val="FontStyle29"/>
          <w:sz w:val="25"/>
          <w:szCs w:val="25"/>
        </w:rPr>
        <w:t>Едогонское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 Тулунского района Иркутской области».</w:t>
      </w:r>
    </w:p>
    <w:p w:rsidR="00631243" w:rsidRPr="00696D6F" w:rsidRDefault="00631243" w:rsidP="00631243">
      <w:pPr>
        <w:tabs>
          <w:tab w:val="left" w:pos="709"/>
          <w:tab w:val="left" w:pos="1080"/>
        </w:tabs>
        <w:jc w:val="both"/>
        <w:rPr>
          <w:sz w:val="25"/>
          <w:szCs w:val="25"/>
        </w:rPr>
      </w:pPr>
      <w:r w:rsidRPr="00696D6F">
        <w:rPr>
          <w:sz w:val="25"/>
          <w:szCs w:val="25"/>
        </w:rPr>
        <w:tab/>
      </w:r>
      <w:r w:rsidR="00696D6F" w:rsidRPr="00696D6F">
        <w:rPr>
          <w:sz w:val="25"/>
          <w:szCs w:val="25"/>
        </w:rPr>
        <w:t xml:space="preserve">Муниципальное образование «Едогонское сельское поселение» объединяет 3 населенных пункта: с.Едогон, д.Изегол, д.Талхан. </w:t>
      </w:r>
      <w:r w:rsidRPr="00696D6F">
        <w:rPr>
          <w:sz w:val="25"/>
          <w:szCs w:val="25"/>
        </w:rPr>
        <w:t>В экономике Едогонского сельского поселения основную долю занимает сельское хозяйство и торговля.</w:t>
      </w:r>
    </w:p>
    <w:p w:rsidR="00631243" w:rsidRPr="003316BA" w:rsidRDefault="00696D6F" w:rsidP="00631243">
      <w:pPr>
        <w:tabs>
          <w:tab w:val="left" w:pos="709"/>
          <w:tab w:val="left" w:pos="1080"/>
        </w:tabs>
        <w:jc w:val="both"/>
        <w:rPr>
          <w:sz w:val="25"/>
          <w:szCs w:val="25"/>
        </w:rPr>
      </w:pPr>
      <w:r w:rsidRPr="00696D6F">
        <w:rPr>
          <w:sz w:val="25"/>
          <w:szCs w:val="25"/>
        </w:rPr>
        <w:tab/>
      </w:r>
      <w:r w:rsidR="00631243" w:rsidRPr="00696D6F">
        <w:rPr>
          <w:sz w:val="25"/>
          <w:szCs w:val="25"/>
        </w:rPr>
        <w:t>На территории Едогонского сельского поселения проживает 1131 человек, из них работающих 714 человек.</w:t>
      </w:r>
      <w:r w:rsidR="00631243" w:rsidRPr="00631243">
        <w:rPr>
          <w:b/>
          <w:sz w:val="25"/>
          <w:szCs w:val="25"/>
        </w:rPr>
        <w:t xml:space="preserve"> </w:t>
      </w:r>
      <w:r w:rsidR="00631243" w:rsidRPr="0076483E">
        <w:rPr>
          <w:sz w:val="25"/>
          <w:szCs w:val="25"/>
        </w:rPr>
        <w:t>Наибольшее количество работающих в муниципальных учреждениях: школах в с.Едогон и д.Изегол, в детских садах и ФАП.</w:t>
      </w:r>
      <w:r w:rsidR="00631243" w:rsidRPr="00631243">
        <w:rPr>
          <w:b/>
          <w:sz w:val="25"/>
          <w:szCs w:val="25"/>
        </w:rPr>
        <w:t xml:space="preserve"> </w:t>
      </w:r>
      <w:r w:rsidR="0076483E" w:rsidRPr="0076483E">
        <w:rPr>
          <w:sz w:val="25"/>
          <w:szCs w:val="25"/>
        </w:rPr>
        <w:t>С открытием магазина «Причал» на территории Едогонского сельского поселения увеличилось количество работающих на 2 человека.</w:t>
      </w:r>
      <w:r w:rsidR="003316BA">
        <w:rPr>
          <w:sz w:val="25"/>
          <w:szCs w:val="25"/>
        </w:rPr>
        <w:t xml:space="preserve"> </w:t>
      </w:r>
      <w:r w:rsidR="003316BA">
        <w:rPr>
          <w:b/>
          <w:sz w:val="25"/>
          <w:szCs w:val="25"/>
        </w:rPr>
        <w:tab/>
      </w:r>
      <w:r w:rsidR="00631243" w:rsidRPr="003316BA">
        <w:rPr>
          <w:sz w:val="25"/>
          <w:szCs w:val="25"/>
        </w:rPr>
        <w:t>В дальнейшем планируется увеличение занятости населения за счет развития КФХ, открытия магазинов, малых предприятий. Создаются условия в поселении для развития личного подсобного хозяйства.</w:t>
      </w:r>
    </w:p>
    <w:p w:rsidR="00631243" w:rsidRPr="00BE7B87" w:rsidRDefault="00BE7B87" w:rsidP="00631243">
      <w:pPr>
        <w:tabs>
          <w:tab w:val="left" w:pos="709"/>
          <w:tab w:val="left" w:pos="1080"/>
        </w:tabs>
        <w:jc w:val="both"/>
        <w:rPr>
          <w:sz w:val="25"/>
          <w:szCs w:val="25"/>
        </w:rPr>
      </w:pPr>
      <w:r w:rsidRPr="00BE7B87">
        <w:rPr>
          <w:sz w:val="25"/>
          <w:szCs w:val="25"/>
        </w:rPr>
        <w:tab/>
      </w:r>
      <w:r w:rsidR="00631243" w:rsidRPr="00BE7B87">
        <w:rPr>
          <w:sz w:val="25"/>
          <w:szCs w:val="25"/>
        </w:rPr>
        <w:t xml:space="preserve">На территории поселения находится Муниципальное казённое учреждение культуры «Культурно-досуговый центр с. Едогон», библиотека и спортивный корт. </w:t>
      </w:r>
    </w:p>
    <w:p w:rsidR="00631243" w:rsidRPr="00BE7B87" w:rsidRDefault="00631243" w:rsidP="00631243">
      <w:pPr>
        <w:tabs>
          <w:tab w:val="left" w:pos="709"/>
          <w:tab w:val="left" w:pos="1080"/>
        </w:tabs>
        <w:jc w:val="both"/>
        <w:rPr>
          <w:sz w:val="25"/>
          <w:szCs w:val="25"/>
        </w:rPr>
      </w:pPr>
      <w:r w:rsidRPr="00BE7B87">
        <w:rPr>
          <w:sz w:val="25"/>
          <w:szCs w:val="25"/>
        </w:rPr>
        <w:t>На территории Едогонского сельского поселения осуществляют свою деятельность 2 крестьянско-фермерских хозяйства</w:t>
      </w:r>
      <w:r w:rsidR="00BE7B87" w:rsidRPr="00BE7B87">
        <w:rPr>
          <w:sz w:val="25"/>
          <w:szCs w:val="25"/>
        </w:rPr>
        <w:t>:</w:t>
      </w:r>
      <w:r w:rsidRPr="00BE7B87">
        <w:rPr>
          <w:sz w:val="25"/>
          <w:szCs w:val="25"/>
        </w:rPr>
        <w:t xml:space="preserve"> КФХ «Кобрусева О.Н.» и КФХ «Фроленок Н.И.».</w:t>
      </w:r>
    </w:p>
    <w:p w:rsidR="00631243" w:rsidRPr="00BE7B87" w:rsidRDefault="00BE7B87" w:rsidP="00631243">
      <w:pPr>
        <w:tabs>
          <w:tab w:val="left" w:pos="709"/>
          <w:tab w:val="left" w:pos="1080"/>
        </w:tabs>
        <w:jc w:val="both"/>
        <w:rPr>
          <w:sz w:val="25"/>
          <w:szCs w:val="25"/>
        </w:rPr>
      </w:pPr>
      <w:r w:rsidRPr="00BE7B87">
        <w:rPr>
          <w:sz w:val="25"/>
          <w:szCs w:val="25"/>
        </w:rPr>
        <w:tab/>
      </w:r>
      <w:r w:rsidR="00631243" w:rsidRPr="00BE7B87">
        <w:rPr>
          <w:sz w:val="25"/>
          <w:szCs w:val="25"/>
        </w:rPr>
        <w:t>На территории сельского поселения находятся 11 торговых точек, в т.ч. 3 торговые точки Райпо и 8 торговых точек индивидуальных предпринимателей.</w:t>
      </w:r>
    </w:p>
    <w:p w:rsidR="00735F23" w:rsidRPr="005F18EB" w:rsidRDefault="00735F23" w:rsidP="00631243">
      <w:pPr>
        <w:pStyle w:val="Style6"/>
        <w:widowControl/>
        <w:spacing w:line="298" w:lineRule="exact"/>
        <w:ind w:firstLine="533"/>
        <w:rPr>
          <w:rStyle w:val="FontStyle29"/>
          <w:b/>
          <w:color w:val="auto"/>
          <w:sz w:val="25"/>
          <w:szCs w:val="25"/>
        </w:rPr>
      </w:pPr>
    </w:p>
    <w:p w:rsidR="006B73FA" w:rsidRPr="006317B9" w:rsidRDefault="006B73FA" w:rsidP="006B73FA">
      <w:pPr>
        <w:tabs>
          <w:tab w:val="left" w:pos="709"/>
          <w:tab w:val="left" w:pos="1080"/>
        </w:tabs>
        <w:ind w:firstLine="180"/>
        <w:jc w:val="both"/>
        <w:rPr>
          <w:sz w:val="25"/>
          <w:szCs w:val="25"/>
        </w:rPr>
      </w:pPr>
      <w:r w:rsidRPr="006317B9">
        <w:rPr>
          <w:rStyle w:val="FontStyle29"/>
          <w:sz w:val="25"/>
          <w:szCs w:val="25"/>
        </w:rPr>
        <w:tab/>
        <w:t>П</w:t>
      </w:r>
      <w:r w:rsidR="00606C48" w:rsidRPr="006317B9">
        <w:rPr>
          <w:rStyle w:val="FontStyle29"/>
          <w:sz w:val="25"/>
          <w:szCs w:val="25"/>
        </w:rPr>
        <w:t xml:space="preserve">роект решения Думы </w:t>
      </w:r>
      <w:r w:rsidR="006317B9" w:rsidRPr="006317B9">
        <w:rPr>
          <w:rStyle w:val="FontStyle29"/>
          <w:sz w:val="25"/>
          <w:szCs w:val="25"/>
        </w:rPr>
        <w:t>Едогон</w:t>
      </w:r>
      <w:r w:rsidR="00606C48" w:rsidRPr="006317B9">
        <w:rPr>
          <w:rStyle w:val="FontStyle29"/>
          <w:sz w:val="25"/>
          <w:szCs w:val="25"/>
        </w:rPr>
        <w:t>ского сельского поселения «Об исполнени</w:t>
      </w:r>
      <w:r w:rsidRPr="006317B9">
        <w:rPr>
          <w:rStyle w:val="FontStyle29"/>
          <w:sz w:val="25"/>
          <w:szCs w:val="25"/>
        </w:rPr>
        <w:t>и</w:t>
      </w:r>
      <w:r w:rsidR="00606C48" w:rsidRPr="006317B9">
        <w:rPr>
          <w:rStyle w:val="FontStyle29"/>
          <w:sz w:val="25"/>
          <w:szCs w:val="25"/>
        </w:rPr>
        <w:t xml:space="preserve"> бюджета </w:t>
      </w:r>
      <w:r w:rsidR="006317B9" w:rsidRPr="006317B9">
        <w:rPr>
          <w:rStyle w:val="FontStyle29"/>
          <w:sz w:val="25"/>
          <w:szCs w:val="25"/>
        </w:rPr>
        <w:t>Едогонского</w:t>
      </w:r>
      <w:r w:rsidR="00606C48" w:rsidRPr="006317B9">
        <w:rPr>
          <w:rStyle w:val="FontStyle29"/>
          <w:sz w:val="25"/>
          <w:szCs w:val="25"/>
        </w:rPr>
        <w:t xml:space="preserve"> муниципального образования за 201</w:t>
      </w:r>
      <w:r w:rsidR="00815A89" w:rsidRPr="006317B9">
        <w:rPr>
          <w:rStyle w:val="FontStyle29"/>
          <w:sz w:val="25"/>
          <w:szCs w:val="25"/>
        </w:rPr>
        <w:t>5</w:t>
      </w:r>
      <w:r w:rsidR="00606C48" w:rsidRPr="006317B9">
        <w:rPr>
          <w:rStyle w:val="FontStyle29"/>
          <w:sz w:val="25"/>
          <w:szCs w:val="25"/>
        </w:rPr>
        <w:t xml:space="preserve"> год» представлен в Контрольно-счетную палату муниципального образования «Тулунский район» </w:t>
      </w:r>
      <w:r w:rsidR="009B24A8" w:rsidRPr="006317B9">
        <w:rPr>
          <w:rStyle w:val="FontStyle29"/>
          <w:sz w:val="25"/>
          <w:szCs w:val="25"/>
        </w:rPr>
        <w:t>2</w:t>
      </w:r>
      <w:r w:rsidR="006317B9" w:rsidRPr="006317B9">
        <w:rPr>
          <w:rStyle w:val="FontStyle29"/>
          <w:sz w:val="25"/>
          <w:szCs w:val="25"/>
        </w:rPr>
        <w:t>9</w:t>
      </w:r>
      <w:r w:rsidR="00606C48" w:rsidRPr="006317B9">
        <w:rPr>
          <w:rStyle w:val="FontStyle29"/>
          <w:sz w:val="25"/>
          <w:szCs w:val="25"/>
        </w:rPr>
        <w:t>.0</w:t>
      </w:r>
      <w:r w:rsidR="009C7F28" w:rsidRPr="006317B9">
        <w:rPr>
          <w:rStyle w:val="FontStyle29"/>
          <w:sz w:val="25"/>
          <w:szCs w:val="25"/>
        </w:rPr>
        <w:t>3</w:t>
      </w:r>
      <w:r w:rsidR="00606C48" w:rsidRPr="006317B9">
        <w:rPr>
          <w:rStyle w:val="FontStyle29"/>
          <w:sz w:val="25"/>
          <w:szCs w:val="25"/>
        </w:rPr>
        <w:t>.201</w:t>
      </w:r>
      <w:r w:rsidR="00815A89" w:rsidRPr="006317B9">
        <w:rPr>
          <w:rStyle w:val="FontStyle29"/>
          <w:sz w:val="25"/>
          <w:szCs w:val="25"/>
        </w:rPr>
        <w:t>6</w:t>
      </w:r>
      <w:r w:rsidR="00606C48" w:rsidRPr="006317B9">
        <w:rPr>
          <w:rStyle w:val="FontStyle29"/>
          <w:sz w:val="25"/>
          <w:szCs w:val="25"/>
        </w:rPr>
        <w:t xml:space="preserve">г. (письмо главы </w:t>
      </w:r>
      <w:r w:rsidR="006317B9" w:rsidRPr="006317B9">
        <w:rPr>
          <w:rStyle w:val="FontStyle29"/>
          <w:sz w:val="25"/>
          <w:szCs w:val="25"/>
        </w:rPr>
        <w:t>Едогонского</w:t>
      </w:r>
      <w:r w:rsidR="00606C48" w:rsidRPr="006317B9">
        <w:rPr>
          <w:rStyle w:val="FontStyle29"/>
          <w:sz w:val="25"/>
          <w:szCs w:val="25"/>
        </w:rPr>
        <w:t xml:space="preserve"> сельского поселения от </w:t>
      </w:r>
      <w:r w:rsidR="00815A89" w:rsidRPr="006317B9">
        <w:rPr>
          <w:rStyle w:val="FontStyle29"/>
          <w:sz w:val="25"/>
          <w:szCs w:val="25"/>
        </w:rPr>
        <w:t>23</w:t>
      </w:r>
      <w:r w:rsidR="00606C48" w:rsidRPr="006317B9">
        <w:rPr>
          <w:rStyle w:val="FontStyle29"/>
          <w:sz w:val="25"/>
          <w:szCs w:val="25"/>
        </w:rPr>
        <w:t>.03.201</w:t>
      </w:r>
      <w:r w:rsidR="00815A89" w:rsidRPr="006317B9">
        <w:rPr>
          <w:rStyle w:val="FontStyle29"/>
          <w:sz w:val="25"/>
          <w:szCs w:val="25"/>
        </w:rPr>
        <w:t>6</w:t>
      </w:r>
      <w:r w:rsidR="00606C48" w:rsidRPr="006317B9">
        <w:rPr>
          <w:rStyle w:val="FontStyle29"/>
          <w:sz w:val="25"/>
          <w:szCs w:val="25"/>
        </w:rPr>
        <w:t>г.</w:t>
      </w:r>
      <w:r w:rsidR="009B24A8" w:rsidRPr="006317B9">
        <w:rPr>
          <w:rStyle w:val="FontStyle29"/>
          <w:sz w:val="25"/>
          <w:szCs w:val="25"/>
        </w:rPr>
        <w:t xml:space="preserve"> </w:t>
      </w:r>
      <w:r w:rsidR="006317B9" w:rsidRPr="006317B9">
        <w:rPr>
          <w:rStyle w:val="FontStyle29"/>
          <w:sz w:val="25"/>
          <w:szCs w:val="25"/>
        </w:rPr>
        <w:t>№107</w:t>
      </w:r>
      <w:r w:rsidR="00606C48" w:rsidRPr="006317B9">
        <w:rPr>
          <w:rStyle w:val="FontStyle29"/>
          <w:sz w:val="25"/>
          <w:szCs w:val="25"/>
        </w:rPr>
        <w:t>)</w:t>
      </w:r>
      <w:r w:rsidR="00EC702E" w:rsidRPr="006317B9">
        <w:rPr>
          <w:rStyle w:val="FontStyle29"/>
          <w:sz w:val="25"/>
          <w:szCs w:val="25"/>
        </w:rPr>
        <w:t xml:space="preserve">, </w:t>
      </w:r>
      <w:r w:rsidRPr="006317B9">
        <w:rPr>
          <w:sz w:val="25"/>
          <w:szCs w:val="25"/>
        </w:rPr>
        <w:t xml:space="preserve">т.е. в срок, предусмотренный п.3 ст.264.4 Бюджетного Кодекса РФ. </w:t>
      </w:r>
    </w:p>
    <w:p w:rsidR="004D64D6" w:rsidRPr="006317B9" w:rsidRDefault="004D64D6" w:rsidP="004D64D6">
      <w:pPr>
        <w:ind w:firstLine="709"/>
        <w:jc w:val="both"/>
        <w:rPr>
          <w:i/>
          <w:sz w:val="25"/>
          <w:szCs w:val="25"/>
        </w:rPr>
      </w:pPr>
      <w:r w:rsidRPr="006317B9">
        <w:rPr>
          <w:sz w:val="25"/>
          <w:szCs w:val="25"/>
        </w:rPr>
        <w:t>Постановлением Администрации Тулунского муниципального района от 05.06.2014г. № 75-пг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2015 год и на плановый период 2016-2017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2015 год и на плановый период 2016-2017 годов.</w:t>
      </w:r>
    </w:p>
    <w:p w:rsidR="00775B8B" w:rsidRPr="00867CB9" w:rsidRDefault="00775B8B" w:rsidP="00775B8B">
      <w:pPr>
        <w:tabs>
          <w:tab w:val="left" w:pos="709"/>
          <w:tab w:val="left" w:pos="1080"/>
        </w:tabs>
        <w:jc w:val="both"/>
        <w:rPr>
          <w:sz w:val="25"/>
          <w:szCs w:val="25"/>
        </w:rPr>
      </w:pPr>
      <w:r w:rsidRPr="006317B9">
        <w:rPr>
          <w:sz w:val="25"/>
          <w:szCs w:val="25"/>
        </w:rPr>
        <w:tab/>
        <w:t xml:space="preserve">Составление бюджета на 2015 год и на плановый период 2016 и 2017 годов основывалось на </w:t>
      </w:r>
      <w:r w:rsidRPr="008729C8">
        <w:rPr>
          <w:sz w:val="25"/>
          <w:szCs w:val="25"/>
        </w:rPr>
        <w:t>Бюджетном послании Президента Российской Федерации «О бюджетной политике в 2014-2016 годах» от 13.06.2013г</w:t>
      </w:r>
      <w:r w:rsidRPr="006317B9">
        <w:rPr>
          <w:sz w:val="25"/>
          <w:szCs w:val="25"/>
        </w:rPr>
        <w:t xml:space="preserve">., прогнозе социально-экономического развития </w:t>
      </w:r>
      <w:r w:rsidR="006317B9" w:rsidRPr="006317B9">
        <w:rPr>
          <w:rStyle w:val="FontStyle29"/>
          <w:sz w:val="25"/>
          <w:szCs w:val="25"/>
        </w:rPr>
        <w:t>Едогонского</w:t>
      </w:r>
      <w:r w:rsidRPr="006317B9">
        <w:rPr>
          <w:sz w:val="25"/>
          <w:szCs w:val="25"/>
        </w:rPr>
        <w:t xml:space="preserve"> муниципального образования, основных направлениях бюджетной и налоговой политики </w:t>
      </w:r>
      <w:r w:rsidR="006317B9" w:rsidRPr="006317B9">
        <w:rPr>
          <w:rStyle w:val="FontStyle29"/>
          <w:sz w:val="25"/>
          <w:szCs w:val="25"/>
        </w:rPr>
        <w:t>Едогонского</w:t>
      </w:r>
      <w:r w:rsidRPr="006317B9">
        <w:rPr>
          <w:sz w:val="25"/>
          <w:szCs w:val="25"/>
        </w:rPr>
        <w:t xml:space="preserve"> муниципального образования на 2015 год и плановый период 2016 и 2017 годов, утвержденных Постановлением Администрации </w:t>
      </w:r>
      <w:r w:rsidR="006317B9" w:rsidRPr="006317B9">
        <w:rPr>
          <w:rStyle w:val="FontStyle29"/>
          <w:sz w:val="25"/>
          <w:szCs w:val="25"/>
        </w:rPr>
        <w:t>Едогонского</w:t>
      </w:r>
      <w:r w:rsidRPr="006317B9">
        <w:rPr>
          <w:sz w:val="25"/>
          <w:szCs w:val="25"/>
        </w:rPr>
        <w:t xml:space="preserve"> сельского поселения от 30.09.2014 г.</w:t>
      </w:r>
      <w:r w:rsidRPr="00631243">
        <w:rPr>
          <w:b/>
          <w:sz w:val="25"/>
          <w:szCs w:val="25"/>
        </w:rPr>
        <w:t xml:space="preserve"> </w:t>
      </w:r>
      <w:r w:rsidRPr="00867CB9">
        <w:rPr>
          <w:sz w:val="25"/>
          <w:szCs w:val="25"/>
        </w:rPr>
        <w:t>№</w:t>
      </w:r>
      <w:r w:rsidR="007B52FA" w:rsidRPr="00867CB9">
        <w:rPr>
          <w:sz w:val="25"/>
          <w:szCs w:val="25"/>
        </w:rPr>
        <w:t>3</w:t>
      </w:r>
      <w:r w:rsidR="00867CB9" w:rsidRPr="00867CB9">
        <w:rPr>
          <w:sz w:val="25"/>
          <w:szCs w:val="25"/>
        </w:rPr>
        <w:t>6-пг</w:t>
      </w:r>
      <w:r w:rsidRPr="00867CB9">
        <w:rPr>
          <w:sz w:val="25"/>
          <w:szCs w:val="25"/>
        </w:rPr>
        <w:t>.</w:t>
      </w:r>
    </w:p>
    <w:p w:rsidR="00E83505" w:rsidRPr="006317B9" w:rsidRDefault="00144219" w:rsidP="00775B8B">
      <w:pPr>
        <w:tabs>
          <w:tab w:val="left" w:pos="709"/>
          <w:tab w:val="left" w:pos="1080"/>
        </w:tabs>
        <w:jc w:val="both"/>
        <w:rPr>
          <w:sz w:val="25"/>
          <w:szCs w:val="25"/>
        </w:rPr>
      </w:pPr>
      <w:r w:rsidRPr="006317B9">
        <w:rPr>
          <w:sz w:val="25"/>
          <w:szCs w:val="25"/>
        </w:rPr>
        <w:tab/>
      </w:r>
      <w:r w:rsidR="00F93FB9">
        <w:rPr>
          <w:sz w:val="25"/>
          <w:szCs w:val="25"/>
        </w:rPr>
        <w:t xml:space="preserve">В соответствии со ст.264.5 Бюджетного кодекса РФ, </w:t>
      </w:r>
      <w:r w:rsidR="00E83505" w:rsidRPr="006317B9">
        <w:rPr>
          <w:sz w:val="25"/>
          <w:szCs w:val="25"/>
        </w:rPr>
        <w:t xml:space="preserve">Администрацией </w:t>
      </w:r>
      <w:r w:rsidR="006317B9" w:rsidRPr="006317B9">
        <w:rPr>
          <w:rStyle w:val="FontStyle29"/>
          <w:sz w:val="25"/>
          <w:szCs w:val="25"/>
        </w:rPr>
        <w:t>Едогонского</w:t>
      </w:r>
      <w:r w:rsidR="00E83505" w:rsidRPr="006317B9">
        <w:rPr>
          <w:sz w:val="25"/>
          <w:szCs w:val="25"/>
        </w:rPr>
        <w:t xml:space="preserve"> сельского поселения представлен проект решения Думы </w:t>
      </w:r>
      <w:r w:rsidR="006317B9" w:rsidRPr="006317B9">
        <w:rPr>
          <w:rStyle w:val="FontStyle29"/>
          <w:sz w:val="25"/>
          <w:szCs w:val="25"/>
        </w:rPr>
        <w:t>Едогонского</w:t>
      </w:r>
      <w:r w:rsidR="00E83505" w:rsidRPr="006317B9">
        <w:rPr>
          <w:sz w:val="25"/>
          <w:szCs w:val="25"/>
        </w:rPr>
        <w:t xml:space="preserve"> сельского поселения «Об итогах исполнения бюджета </w:t>
      </w:r>
      <w:r w:rsidR="006317B9" w:rsidRPr="006317B9">
        <w:rPr>
          <w:rStyle w:val="FontStyle29"/>
          <w:sz w:val="25"/>
          <w:szCs w:val="25"/>
        </w:rPr>
        <w:t>Едогонского</w:t>
      </w:r>
      <w:r w:rsidR="00E83505" w:rsidRPr="006317B9">
        <w:rPr>
          <w:sz w:val="25"/>
          <w:szCs w:val="25"/>
        </w:rPr>
        <w:t xml:space="preserve"> муниципального образования за </w:t>
      </w:r>
      <w:r w:rsidR="00E83505" w:rsidRPr="006317B9">
        <w:rPr>
          <w:sz w:val="25"/>
          <w:szCs w:val="25"/>
        </w:rPr>
        <w:lastRenderedPageBreak/>
        <w:t>201</w:t>
      </w:r>
      <w:r w:rsidR="009A15DA" w:rsidRPr="006317B9">
        <w:rPr>
          <w:sz w:val="25"/>
          <w:szCs w:val="25"/>
        </w:rPr>
        <w:t>5</w:t>
      </w:r>
      <w:r w:rsidR="00E83505" w:rsidRPr="006317B9">
        <w:rPr>
          <w:sz w:val="25"/>
          <w:szCs w:val="25"/>
        </w:rPr>
        <w:t xml:space="preserve"> год» на рассмотрение Думы </w:t>
      </w:r>
      <w:r w:rsidR="006317B9" w:rsidRPr="006317B9">
        <w:rPr>
          <w:rStyle w:val="FontStyle29"/>
          <w:sz w:val="25"/>
          <w:szCs w:val="25"/>
        </w:rPr>
        <w:t>Едогонского</w:t>
      </w:r>
      <w:r w:rsidR="00E83505" w:rsidRPr="006317B9">
        <w:rPr>
          <w:sz w:val="25"/>
          <w:szCs w:val="25"/>
        </w:rPr>
        <w:t xml:space="preserve"> сельского поселения. </w:t>
      </w:r>
    </w:p>
    <w:p w:rsidR="00631243" w:rsidRPr="00346EE7" w:rsidRDefault="00E83505" w:rsidP="00631243">
      <w:pPr>
        <w:tabs>
          <w:tab w:val="left" w:pos="709"/>
          <w:tab w:val="left" w:pos="1080"/>
        </w:tabs>
        <w:ind w:firstLine="180"/>
        <w:jc w:val="both"/>
        <w:rPr>
          <w:sz w:val="25"/>
          <w:szCs w:val="25"/>
        </w:rPr>
      </w:pPr>
      <w:r w:rsidRPr="005F18EB">
        <w:rPr>
          <w:b/>
          <w:sz w:val="25"/>
          <w:szCs w:val="25"/>
        </w:rPr>
        <w:tab/>
      </w:r>
      <w:r w:rsidR="00631243" w:rsidRPr="00346EE7">
        <w:rPr>
          <w:sz w:val="25"/>
          <w:szCs w:val="25"/>
        </w:rPr>
        <w:t>При составлении, рассмотрении, утверждении и исполнении бюджета Едогонского муниципального образования на 201</w:t>
      </w:r>
      <w:r w:rsidR="00631243">
        <w:rPr>
          <w:sz w:val="25"/>
          <w:szCs w:val="25"/>
        </w:rPr>
        <w:t>5</w:t>
      </w:r>
      <w:r w:rsidR="00631243" w:rsidRPr="00346EE7">
        <w:rPr>
          <w:sz w:val="25"/>
          <w:szCs w:val="25"/>
        </w:rPr>
        <w:t xml:space="preserve"> год Дума Едогонского сельского поселения, Глава Едогонского сельского поселения руководствуются Бюджетным Кодексом РФ, федеральным и областным законодательством, Уставом Едогонского муниципального образования, принятым решением Думы Едогонского сельского поселения от 20.12.2005г.</w:t>
      </w:r>
      <w:r w:rsidR="00DA0DA6">
        <w:rPr>
          <w:sz w:val="25"/>
          <w:szCs w:val="25"/>
        </w:rPr>
        <w:t xml:space="preserve"> (с изменениями и дополнениями)</w:t>
      </w:r>
      <w:r w:rsidR="00631243" w:rsidRPr="00346EE7">
        <w:rPr>
          <w:sz w:val="25"/>
          <w:szCs w:val="25"/>
        </w:rPr>
        <w:t xml:space="preserve"> и Положением о бюджетном процессе в Едогонском муниципальном образовании (далее по тексту - понятия «сельское Поселение», «муниципальное образование» используется в равной мере для обозначения Едогонского муниципального образования), утвержденным решением Думы Едогонского сельского поселения от 15.04.2011г. №13 (с изменениями, внесенными решением Думы Едогонского сельского поселения от 26.06.2013г. №9</w:t>
      </w:r>
      <w:r w:rsidR="00631243">
        <w:rPr>
          <w:sz w:val="25"/>
          <w:szCs w:val="25"/>
        </w:rPr>
        <w:t>,</w:t>
      </w:r>
      <w:r w:rsidR="00631243" w:rsidRPr="00346EE7">
        <w:rPr>
          <w:sz w:val="25"/>
          <w:szCs w:val="25"/>
        </w:rPr>
        <w:t xml:space="preserve"> от 16.05.2014г. №16</w:t>
      </w:r>
      <w:r w:rsidR="00631243">
        <w:rPr>
          <w:sz w:val="25"/>
          <w:szCs w:val="25"/>
        </w:rPr>
        <w:t xml:space="preserve"> и от 05.03.2015г. №3</w:t>
      </w:r>
      <w:r w:rsidR="00631243" w:rsidRPr="003E301C">
        <w:rPr>
          <w:sz w:val="25"/>
          <w:szCs w:val="25"/>
        </w:rPr>
        <w:t>)</w:t>
      </w:r>
      <w:r w:rsidR="00631243" w:rsidRPr="00346EE7">
        <w:rPr>
          <w:sz w:val="25"/>
          <w:szCs w:val="25"/>
        </w:rPr>
        <w:t xml:space="preserve">, </w:t>
      </w:r>
      <w:r w:rsidR="00C25928">
        <w:rPr>
          <w:sz w:val="25"/>
          <w:szCs w:val="25"/>
        </w:rPr>
        <w:t xml:space="preserve">муниципальными </w:t>
      </w:r>
      <w:r w:rsidR="00631243" w:rsidRPr="00346EE7">
        <w:rPr>
          <w:sz w:val="25"/>
          <w:szCs w:val="25"/>
        </w:rPr>
        <w:t>правовыми актами орган</w:t>
      </w:r>
      <w:r w:rsidR="00631243">
        <w:rPr>
          <w:sz w:val="25"/>
          <w:szCs w:val="25"/>
        </w:rPr>
        <w:t>а</w:t>
      </w:r>
      <w:r w:rsidR="00631243" w:rsidRPr="00346EE7">
        <w:rPr>
          <w:sz w:val="25"/>
          <w:szCs w:val="25"/>
        </w:rPr>
        <w:t xml:space="preserve"> местного самоуправления.  </w:t>
      </w:r>
    </w:p>
    <w:p w:rsidR="00631243" w:rsidRPr="00F049B0" w:rsidRDefault="00631243" w:rsidP="00631243">
      <w:pPr>
        <w:tabs>
          <w:tab w:val="left" w:pos="709"/>
          <w:tab w:val="left" w:pos="1080"/>
        </w:tabs>
        <w:jc w:val="both"/>
        <w:rPr>
          <w:sz w:val="25"/>
          <w:szCs w:val="25"/>
        </w:rPr>
      </w:pPr>
      <w:r w:rsidRPr="00F049B0">
        <w:rPr>
          <w:sz w:val="25"/>
          <w:szCs w:val="25"/>
        </w:rPr>
        <w:t xml:space="preserve">        </w:t>
      </w:r>
      <w:r w:rsidRPr="00F049B0">
        <w:rPr>
          <w:sz w:val="25"/>
          <w:szCs w:val="25"/>
        </w:rPr>
        <w:tab/>
        <w:t>Согласно ст.2 Положения о бюджетном процессе, участниками бюджетного процесса в Едогонском муниципальном образовании являются: глава Едогонского сельского поселения, Дума Едогонского сельского поселения, Администрация Едогонского сельского поселения, Финансовый орган администрации Едогонского сельского поселения, Контрольно-счетная палата Едогонского сельского поселения,  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p>
    <w:p w:rsidR="008729C8" w:rsidRPr="00410947" w:rsidRDefault="00E83505" w:rsidP="008729C8">
      <w:pPr>
        <w:tabs>
          <w:tab w:val="left" w:pos="709"/>
          <w:tab w:val="left" w:pos="1080"/>
        </w:tabs>
        <w:jc w:val="both"/>
        <w:rPr>
          <w:sz w:val="25"/>
          <w:szCs w:val="25"/>
        </w:rPr>
      </w:pPr>
      <w:r w:rsidRPr="006317B9">
        <w:rPr>
          <w:sz w:val="25"/>
          <w:szCs w:val="25"/>
        </w:rPr>
        <w:tab/>
      </w:r>
      <w:r w:rsidR="008729C8" w:rsidRPr="00410947">
        <w:rPr>
          <w:sz w:val="25"/>
          <w:szCs w:val="25"/>
        </w:rPr>
        <w:t>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Едогонского муниципального образования от 05.11.2013г. №1, Администрация Тулунского муниципального района наделена полномочиями по решению вопросов местного значения:</w:t>
      </w:r>
    </w:p>
    <w:p w:rsidR="008729C8" w:rsidRPr="00410947" w:rsidRDefault="008729C8" w:rsidP="008729C8">
      <w:pPr>
        <w:tabs>
          <w:tab w:val="left" w:pos="709"/>
          <w:tab w:val="left" w:pos="1080"/>
        </w:tabs>
        <w:jc w:val="both"/>
        <w:rPr>
          <w:sz w:val="25"/>
          <w:szCs w:val="25"/>
        </w:rPr>
      </w:pPr>
      <w:r w:rsidRPr="00410947">
        <w:rPr>
          <w:sz w:val="25"/>
          <w:szCs w:val="25"/>
        </w:rPr>
        <w:t xml:space="preserve">- формирование, исполнению бюджета поселения </w:t>
      </w:r>
      <w:r w:rsidRPr="0013416F">
        <w:rPr>
          <w:sz w:val="25"/>
          <w:szCs w:val="25"/>
        </w:rPr>
        <w:t>и контроль</w:t>
      </w:r>
      <w:r w:rsidRPr="00410947">
        <w:rPr>
          <w:sz w:val="25"/>
          <w:szCs w:val="25"/>
        </w:rPr>
        <w:t xml:space="preserve"> за исполнением данного бюджета;</w:t>
      </w:r>
    </w:p>
    <w:p w:rsidR="008729C8" w:rsidRPr="00410947" w:rsidRDefault="008729C8" w:rsidP="008729C8">
      <w:pPr>
        <w:tabs>
          <w:tab w:val="left" w:pos="709"/>
          <w:tab w:val="left" w:pos="1080"/>
        </w:tabs>
        <w:jc w:val="both"/>
        <w:rPr>
          <w:sz w:val="25"/>
          <w:szCs w:val="25"/>
        </w:rPr>
      </w:pPr>
      <w:r w:rsidRPr="00410947">
        <w:rPr>
          <w:sz w:val="25"/>
          <w:szCs w:val="25"/>
        </w:rPr>
        <w:t>- формированию архивных фондов поселения;</w:t>
      </w:r>
    </w:p>
    <w:p w:rsidR="008729C8" w:rsidRPr="00410947" w:rsidRDefault="008729C8" w:rsidP="008729C8">
      <w:pPr>
        <w:tabs>
          <w:tab w:val="left" w:pos="709"/>
          <w:tab w:val="left" w:pos="1080"/>
        </w:tabs>
        <w:jc w:val="both"/>
        <w:rPr>
          <w:sz w:val="25"/>
          <w:szCs w:val="25"/>
        </w:rPr>
      </w:pPr>
      <w:r w:rsidRPr="00410947">
        <w:rPr>
          <w:sz w:val="25"/>
          <w:szCs w:val="25"/>
        </w:rPr>
        <w:t xml:space="preserve">-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населенных пунктах. </w:t>
      </w:r>
    </w:p>
    <w:p w:rsidR="00957D5A" w:rsidRPr="006317B9" w:rsidRDefault="00957D5A" w:rsidP="00957D5A">
      <w:pPr>
        <w:tabs>
          <w:tab w:val="left" w:pos="709"/>
          <w:tab w:val="left" w:pos="1080"/>
        </w:tabs>
        <w:jc w:val="both"/>
        <w:rPr>
          <w:sz w:val="25"/>
          <w:szCs w:val="25"/>
        </w:rPr>
      </w:pPr>
      <w:r w:rsidRPr="006317B9">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6317B9" w:rsidRPr="006317B9">
        <w:rPr>
          <w:rStyle w:val="FontStyle29"/>
          <w:sz w:val="25"/>
          <w:szCs w:val="25"/>
        </w:rPr>
        <w:t>Едогонского</w:t>
      </w:r>
      <w:r w:rsidRPr="006317B9">
        <w:rPr>
          <w:sz w:val="25"/>
          <w:szCs w:val="25"/>
        </w:rPr>
        <w:t xml:space="preserve"> муниципального образования от </w:t>
      </w:r>
      <w:r w:rsidR="006317B9" w:rsidRPr="006317B9">
        <w:rPr>
          <w:sz w:val="25"/>
          <w:szCs w:val="25"/>
        </w:rPr>
        <w:t>03.02</w:t>
      </w:r>
      <w:r w:rsidRPr="006317B9">
        <w:rPr>
          <w:sz w:val="25"/>
          <w:szCs w:val="25"/>
        </w:rPr>
        <w:t>.201</w:t>
      </w:r>
      <w:r w:rsidR="006317B9" w:rsidRPr="006317B9">
        <w:rPr>
          <w:sz w:val="25"/>
          <w:szCs w:val="25"/>
        </w:rPr>
        <w:t>4</w:t>
      </w:r>
      <w:r w:rsidRPr="006317B9">
        <w:rPr>
          <w:sz w:val="25"/>
          <w:szCs w:val="25"/>
        </w:rPr>
        <w:t>г. (с изменениями, внесенными дополнительным соглашением №3 от 01.06.2015г.),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E83505" w:rsidRPr="002A21A3" w:rsidRDefault="00E83505" w:rsidP="00E83505">
      <w:pPr>
        <w:tabs>
          <w:tab w:val="left" w:pos="709"/>
          <w:tab w:val="left" w:pos="1080"/>
        </w:tabs>
        <w:jc w:val="both"/>
        <w:rPr>
          <w:sz w:val="25"/>
          <w:szCs w:val="25"/>
        </w:rPr>
      </w:pPr>
      <w:r w:rsidRPr="002A21A3">
        <w:rPr>
          <w:sz w:val="25"/>
          <w:szCs w:val="25"/>
        </w:rPr>
        <w:tab/>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w:t>
      </w:r>
      <w:r w:rsidR="00A27D88" w:rsidRPr="002A21A3">
        <w:rPr>
          <w:sz w:val="25"/>
          <w:szCs w:val="25"/>
        </w:rPr>
        <w:t xml:space="preserve"> </w:t>
      </w:r>
    </w:p>
    <w:p w:rsidR="00E00EB8" w:rsidRPr="002A21A3" w:rsidRDefault="00E83505" w:rsidP="00957B80">
      <w:pPr>
        <w:tabs>
          <w:tab w:val="left" w:pos="709"/>
          <w:tab w:val="left" w:pos="1080"/>
        </w:tabs>
        <w:jc w:val="both"/>
        <w:rPr>
          <w:sz w:val="25"/>
          <w:szCs w:val="25"/>
        </w:rPr>
      </w:pPr>
      <w:r w:rsidRPr="002A21A3">
        <w:rPr>
          <w:sz w:val="25"/>
          <w:szCs w:val="25"/>
        </w:rPr>
        <w:tab/>
      </w:r>
      <w:r w:rsidR="00E00EB8" w:rsidRPr="002A21A3">
        <w:rPr>
          <w:sz w:val="25"/>
          <w:szCs w:val="25"/>
        </w:rPr>
        <w:t xml:space="preserve">Положением о бюджетном процессе в </w:t>
      </w:r>
      <w:r w:rsidR="00591684">
        <w:rPr>
          <w:sz w:val="25"/>
          <w:szCs w:val="25"/>
        </w:rPr>
        <w:t>Едогон</w:t>
      </w:r>
      <w:r w:rsidR="002A21A3" w:rsidRPr="002A21A3">
        <w:rPr>
          <w:sz w:val="25"/>
          <w:szCs w:val="25"/>
        </w:rPr>
        <w:t>ском</w:t>
      </w:r>
      <w:r w:rsidR="00E00EB8" w:rsidRPr="002A21A3">
        <w:rPr>
          <w:sz w:val="25"/>
          <w:szCs w:val="25"/>
        </w:rPr>
        <w:t xml:space="preserve">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591684">
        <w:rPr>
          <w:sz w:val="25"/>
          <w:szCs w:val="25"/>
        </w:rPr>
        <w:t>Едогон</w:t>
      </w:r>
      <w:r w:rsidR="002A21A3" w:rsidRPr="002A21A3">
        <w:rPr>
          <w:sz w:val="25"/>
          <w:szCs w:val="25"/>
        </w:rPr>
        <w:t>ского</w:t>
      </w:r>
      <w:r w:rsidR="00E00EB8" w:rsidRPr="002A21A3">
        <w:rPr>
          <w:sz w:val="25"/>
          <w:szCs w:val="25"/>
        </w:rPr>
        <w:t xml:space="preserve"> муниципального образования, требования к их </w:t>
      </w:r>
      <w:r w:rsidR="00E00EB8" w:rsidRPr="002A21A3">
        <w:rPr>
          <w:sz w:val="25"/>
          <w:szCs w:val="25"/>
        </w:rPr>
        <w:lastRenderedPageBreak/>
        <w:t xml:space="preserve">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171FAB" w:rsidRPr="00E41969" w:rsidRDefault="00171FAB" w:rsidP="00171FAB">
      <w:pPr>
        <w:pStyle w:val="ConsPlusNormal"/>
        <w:jc w:val="both"/>
        <w:rPr>
          <w:rFonts w:ascii="Times New Roman" w:hAnsi="Times New Roman" w:cs="Times New Roman"/>
          <w:sz w:val="25"/>
          <w:szCs w:val="25"/>
        </w:rPr>
      </w:pPr>
      <w:r w:rsidRPr="00E41969">
        <w:rPr>
          <w:rFonts w:ascii="Times New Roman" w:hAnsi="Times New Roman" w:cs="Times New Roman"/>
          <w:sz w:val="25"/>
          <w:szCs w:val="25"/>
        </w:rPr>
        <w:t xml:space="preserve">Бюджетная отчетность по администрации </w:t>
      </w:r>
      <w:r w:rsidR="00867CB9" w:rsidRPr="00E41969">
        <w:rPr>
          <w:rStyle w:val="FontStyle29"/>
          <w:sz w:val="25"/>
          <w:szCs w:val="25"/>
        </w:rPr>
        <w:t>Едогонского</w:t>
      </w:r>
      <w:r w:rsidRPr="00E41969">
        <w:rPr>
          <w:rFonts w:ascii="Times New Roman" w:hAnsi="Times New Roman" w:cs="Times New Roman"/>
          <w:sz w:val="25"/>
          <w:szCs w:val="25"/>
        </w:rPr>
        <w:t xml:space="preserve"> сельского поселения и </w:t>
      </w:r>
      <w:r w:rsidR="00280620" w:rsidRPr="00E41969">
        <w:rPr>
          <w:rFonts w:ascii="Times New Roman" w:hAnsi="Times New Roman" w:cs="Times New Roman"/>
          <w:sz w:val="25"/>
          <w:szCs w:val="25"/>
        </w:rPr>
        <w:t>муниципальному казенному учреждению культуры «Культурно-досуговый центр с.</w:t>
      </w:r>
      <w:r w:rsidR="00867CB9" w:rsidRPr="00E41969">
        <w:rPr>
          <w:rFonts w:ascii="Times New Roman" w:hAnsi="Times New Roman" w:cs="Times New Roman"/>
          <w:sz w:val="25"/>
          <w:szCs w:val="25"/>
        </w:rPr>
        <w:t>Едогон</w:t>
      </w:r>
      <w:r w:rsidR="00280620" w:rsidRPr="00E41969">
        <w:rPr>
          <w:rFonts w:ascii="Times New Roman" w:hAnsi="Times New Roman" w:cs="Times New Roman"/>
          <w:sz w:val="25"/>
          <w:szCs w:val="25"/>
        </w:rPr>
        <w:t xml:space="preserve">» </w:t>
      </w:r>
      <w:r w:rsidR="00102F5A" w:rsidRPr="00E41969">
        <w:rPr>
          <w:rFonts w:ascii="Times New Roman" w:hAnsi="Times New Roman" w:cs="Times New Roman"/>
          <w:sz w:val="25"/>
          <w:szCs w:val="25"/>
        </w:rPr>
        <w:t xml:space="preserve">(далее по тексту - </w:t>
      </w:r>
      <w:r w:rsidRPr="00E41969">
        <w:rPr>
          <w:rFonts w:ascii="Times New Roman" w:hAnsi="Times New Roman" w:cs="Times New Roman"/>
          <w:sz w:val="25"/>
          <w:szCs w:val="25"/>
        </w:rPr>
        <w:t>МКУК «КДЦ с.</w:t>
      </w:r>
      <w:r w:rsidR="00E41969" w:rsidRPr="00E41969">
        <w:rPr>
          <w:rFonts w:ascii="Times New Roman" w:hAnsi="Times New Roman" w:cs="Times New Roman"/>
          <w:sz w:val="25"/>
          <w:szCs w:val="25"/>
        </w:rPr>
        <w:t>Едогон</w:t>
      </w:r>
      <w:r w:rsidRPr="00E41969">
        <w:rPr>
          <w:rFonts w:ascii="Times New Roman" w:hAnsi="Times New Roman" w:cs="Times New Roman"/>
          <w:sz w:val="25"/>
          <w:szCs w:val="25"/>
        </w:rPr>
        <w:t>»</w:t>
      </w:r>
      <w:r w:rsidR="00102F5A" w:rsidRPr="00E41969">
        <w:rPr>
          <w:rFonts w:ascii="Times New Roman" w:hAnsi="Times New Roman" w:cs="Times New Roman"/>
          <w:sz w:val="25"/>
          <w:szCs w:val="25"/>
        </w:rPr>
        <w:t>)</w:t>
      </w:r>
      <w:r w:rsidRPr="00E41969">
        <w:rPr>
          <w:rFonts w:ascii="Times New Roman" w:hAnsi="Times New Roman" w:cs="Times New Roman"/>
          <w:sz w:val="25"/>
          <w:szCs w:val="25"/>
        </w:rPr>
        <w:t xml:space="preserve"> составлена в соответствии с Приказом Минфина России от 28.12.2010г. №191-н (ред. от </w:t>
      </w:r>
      <w:r w:rsidR="007942B2" w:rsidRPr="00E41969">
        <w:rPr>
          <w:rFonts w:ascii="Times New Roman" w:hAnsi="Times New Roman" w:cs="Times New Roman"/>
          <w:sz w:val="25"/>
          <w:szCs w:val="25"/>
        </w:rPr>
        <w:t>31</w:t>
      </w:r>
      <w:r w:rsidRPr="00E41969">
        <w:rPr>
          <w:rFonts w:ascii="Times New Roman" w:hAnsi="Times New Roman" w:cs="Times New Roman"/>
          <w:sz w:val="25"/>
          <w:szCs w:val="25"/>
        </w:rPr>
        <w:t>.</w:t>
      </w:r>
      <w:r w:rsidR="007942B2" w:rsidRPr="00E41969">
        <w:rPr>
          <w:rFonts w:ascii="Times New Roman" w:hAnsi="Times New Roman" w:cs="Times New Roman"/>
          <w:sz w:val="25"/>
          <w:szCs w:val="25"/>
        </w:rPr>
        <w:t>12</w:t>
      </w:r>
      <w:r w:rsidRPr="00E41969">
        <w:rPr>
          <w:rFonts w:ascii="Times New Roman" w:hAnsi="Times New Roman" w:cs="Times New Roman"/>
          <w:sz w:val="25"/>
          <w:szCs w:val="25"/>
        </w:rPr>
        <w:t>.2015г.)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 ст.264.1 Бюджетного кодекса РФ. Согласно п.11.1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включаются следующие формы отчетов:</w:t>
      </w:r>
    </w:p>
    <w:p w:rsidR="00171FAB" w:rsidRPr="00E41969" w:rsidRDefault="00171FAB" w:rsidP="00171FAB">
      <w:pPr>
        <w:ind w:firstLine="720"/>
        <w:jc w:val="both"/>
        <w:rPr>
          <w:sz w:val="25"/>
          <w:szCs w:val="25"/>
        </w:rPr>
      </w:pPr>
      <w:r w:rsidRPr="00E41969">
        <w:rPr>
          <w:sz w:val="25"/>
          <w:szCs w:val="25"/>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E41969">
          <w:rPr>
            <w:sz w:val="25"/>
            <w:szCs w:val="25"/>
          </w:rPr>
          <w:t>(ф. 0503130)</w:t>
        </w:r>
      </w:hyperlink>
      <w:r w:rsidRPr="00E41969">
        <w:rPr>
          <w:sz w:val="25"/>
          <w:szCs w:val="25"/>
        </w:rPr>
        <w:t>;</w:t>
      </w:r>
    </w:p>
    <w:p w:rsidR="00171FAB" w:rsidRPr="00E41969" w:rsidRDefault="00171FAB" w:rsidP="00171FAB">
      <w:pPr>
        <w:ind w:firstLine="720"/>
        <w:jc w:val="both"/>
        <w:rPr>
          <w:sz w:val="25"/>
          <w:szCs w:val="25"/>
        </w:rPr>
      </w:pPr>
      <w:r w:rsidRPr="00E41969">
        <w:rPr>
          <w:sz w:val="25"/>
          <w:szCs w:val="25"/>
        </w:rPr>
        <w:t xml:space="preserve">Справка по консолидируемым расчетам </w:t>
      </w:r>
      <w:hyperlink r:id="rId9" w:history="1">
        <w:r w:rsidRPr="00E41969">
          <w:rPr>
            <w:sz w:val="25"/>
            <w:szCs w:val="25"/>
          </w:rPr>
          <w:t>(ф. 0503125)</w:t>
        </w:r>
      </w:hyperlink>
      <w:r w:rsidRPr="00E41969">
        <w:rPr>
          <w:sz w:val="25"/>
          <w:szCs w:val="25"/>
        </w:rPr>
        <w:t>;</w:t>
      </w:r>
    </w:p>
    <w:p w:rsidR="00171FAB" w:rsidRPr="00E41969" w:rsidRDefault="00171FAB" w:rsidP="00171FAB">
      <w:pPr>
        <w:ind w:firstLine="720"/>
        <w:jc w:val="both"/>
        <w:rPr>
          <w:sz w:val="25"/>
          <w:szCs w:val="25"/>
        </w:rPr>
      </w:pPr>
      <w:r w:rsidRPr="00E41969">
        <w:rPr>
          <w:sz w:val="25"/>
          <w:szCs w:val="25"/>
        </w:rPr>
        <w:t xml:space="preserve">Справка по заключению счетов бюджетного учета отчетного финансового года </w:t>
      </w:r>
      <w:hyperlink r:id="rId10" w:history="1">
        <w:r w:rsidRPr="00E41969">
          <w:rPr>
            <w:sz w:val="25"/>
            <w:szCs w:val="25"/>
          </w:rPr>
          <w:t>(ф. 0503110)</w:t>
        </w:r>
      </w:hyperlink>
      <w:r w:rsidRPr="00E41969">
        <w:rPr>
          <w:sz w:val="25"/>
          <w:szCs w:val="25"/>
        </w:rPr>
        <w:t>;</w:t>
      </w:r>
    </w:p>
    <w:p w:rsidR="00171FAB" w:rsidRPr="00E41969" w:rsidRDefault="00171FAB" w:rsidP="00171FAB">
      <w:pPr>
        <w:ind w:firstLine="720"/>
        <w:jc w:val="both"/>
        <w:rPr>
          <w:sz w:val="25"/>
          <w:szCs w:val="25"/>
        </w:rPr>
      </w:pPr>
      <w:r w:rsidRPr="00E41969">
        <w:rPr>
          <w:sz w:val="25"/>
          <w:szCs w:val="25"/>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1" w:history="1">
        <w:r w:rsidRPr="00E41969">
          <w:rPr>
            <w:sz w:val="25"/>
            <w:szCs w:val="25"/>
          </w:rPr>
          <w:t>(ф. 0503127)</w:t>
        </w:r>
      </w:hyperlink>
      <w:r w:rsidRPr="00E41969">
        <w:rPr>
          <w:sz w:val="25"/>
          <w:szCs w:val="25"/>
        </w:rPr>
        <w:t>;</w:t>
      </w:r>
    </w:p>
    <w:p w:rsidR="00171FAB" w:rsidRPr="00E41969" w:rsidRDefault="00171FAB" w:rsidP="00171FAB">
      <w:pPr>
        <w:ind w:firstLine="720"/>
        <w:jc w:val="both"/>
        <w:rPr>
          <w:sz w:val="25"/>
          <w:szCs w:val="25"/>
        </w:rPr>
      </w:pPr>
      <w:r w:rsidRPr="00E41969">
        <w:rPr>
          <w:sz w:val="25"/>
          <w:szCs w:val="25"/>
        </w:rPr>
        <w:t xml:space="preserve">Отчет о бюджетных обязательствах </w:t>
      </w:r>
      <w:hyperlink r:id="rId12" w:history="1">
        <w:r w:rsidRPr="00E41969">
          <w:rPr>
            <w:sz w:val="25"/>
            <w:szCs w:val="25"/>
          </w:rPr>
          <w:t>(ф. 0503128)</w:t>
        </w:r>
      </w:hyperlink>
      <w:r w:rsidRPr="00E41969">
        <w:rPr>
          <w:sz w:val="25"/>
          <w:szCs w:val="25"/>
        </w:rPr>
        <w:t>;</w:t>
      </w:r>
    </w:p>
    <w:p w:rsidR="00171FAB" w:rsidRPr="00E41969" w:rsidRDefault="00171FAB" w:rsidP="00171FAB">
      <w:pPr>
        <w:ind w:firstLine="720"/>
        <w:jc w:val="both"/>
        <w:rPr>
          <w:sz w:val="25"/>
          <w:szCs w:val="25"/>
        </w:rPr>
      </w:pPr>
      <w:r w:rsidRPr="00E41969">
        <w:rPr>
          <w:sz w:val="25"/>
          <w:szCs w:val="25"/>
        </w:rPr>
        <w:t xml:space="preserve">Отчет о финансовых результатах деятельности </w:t>
      </w:r>
      <w:hyperlink r:id="rId13" w:history="1">
        <w:r w:rsidRPr="00E41969">
          <w:rPr>
            <w:sz w:val="25"/>
            <w:szCs w:val="25"/>
          </w:rPr>
          <w:t>(ф. 0503121)</w:t>
        </w:r>
      </w:hyperlink>
      <w:r w:rsidRPr="00E41969">
        <w:rPr>
          <w:sz w:val="25"/>
          <w:szCs w:val="25"/>
        </w:rPr>
        <w:t>;</w:t>
      </w:r>
    </w:p>
    <w:p w:rsidR="00171FAB" w:rsidRPr="00E41969" w:rsidRDefault="00171FAB" w:rsidP="00171FAB">
      <w:pPr>
        <w:ind w:firstLine="709"/>
        <w:jc w:val="both"/>
        <w:rPr>
          <w:sz w:val="25"/>
          <w:szCs w:val="25"/>
        </w:rPr>
      </w:pPr>
      <w:r w:rsidRPr="00E41969">
        <w:rPr>
          <w:sz w:val="25"/>
          <w:szCs w:val="25"/>
        </w:rPr>
        <w:t xml:space="preserve">Пояснительная записка </w:t>
      </w:r>
      <w:hyperlink r:id="rId14" w:history="1">
        <w:r w:rsidRPr="00E41969">
          <w:rPr>
            <w:sz w:val="25"/>
            <w:szCs w:val="25"/>
          </w:rPr>
          <w:t>(ф. 0503160)</w:t>
        </w:r>
      </w:hyperlink>
      <w:r w:rsidRPr="00E41969">
        <w:rPr>
          <w:sz w:val="25"/>
          <w:szCs w:val="25"/>
        </w:rPr>
        <w:t>.</w:t>
      </w:r>
    </w:p>
    <w:p w:rsidR="00171FAB" w:rsidRPr="00E41969" w:rsidRDefault="00171FAB" w:rsidP="00171FAB">
      <w:pPr>
        <w:pStyle w:val="Default"/>
        <w:ind w:firstLine="709"/>
        <w:jc w:val="both"/>
        <w:rPr>
          <w:sz w:val="25"/>
          <w:szCs w:val="25"/>
        </w:rPr>
      </w:pPr>
      <w:r w:rsidRPr="00E41969">
        <w:rPr>
          <w:sz w:val="25"/>
          <w:szCs w:val="25"/>
        </w:rPr>
        <w:t xml:space="preserve">Вместе с тем, при анализе представленной годовой бюджетной отчетности за 2015 год </w:t>
      </w:r>
      <w:r w:rsidRPr="00E41969">
        <w:rPr>
          <w:bCs/>
          <w:sz w:val="25"/>
          <w:szCs w:val="25"/>
        </w:rPr>
        <w:t>выявлен ряд отступлений от требований Инструкции №191н</w:t>
      </w:r>
      <w:r w:rsidRPr="00E41969">
        <w:rPr>
          <w:sz w:val="25"/>
          <w:szCs w:val="25"/>
        </w:rPr>
        <w:t>: согласно требованиям п. 152 Инструкции №191н Разделы Пояснительной записки должны иметь следующие заголовки: раздел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В</w:t>
      </w:r>
      <w:r w:rsidRPr="00E41969">
        <w:rPr>
          <w:bCs/>
          <w:sz w:val="25"/>
          <w:szCs w:val="25"/>
        </w:rPr>
        <w:t xml:space="preserve"> нарушение п.152 </w:t>
      </w:r>
      <w:r w:rsidRPr="00E41969">
        <w:rPr>
          <w:sz w:val="25"/>
          <w:szCs w:val="25"/>
        </w:rPr>
        <w:t xml:space="preserve">Инструкции №191-н администрацией </w:t>
      </w:r>
      <w:r w:rsidR="00E41969" w:rsidRPr="00E41969">
        <w:rPr>
          <w:sz w:val="25"/>
          <w:szCs w:val="25"/>
        </w:rPr>
        <w:t>Едогон</w:t>
      </w:r>
      <w:r w:rsidRPr="00E41969">
        <w:rPr>
          <w:sz w:val="25"/>
          <w:szCs w:val="25"/>
        </w:rPr>
        <w:t>ского сельского поселения заголовки разделов Пояснительной записки к годовому отчету (ф.0503160) не указаны.</w:t>
      </w:r>
    </w:p>
    <w:p w:rsidR="00171FAB" w:rsidRPr="00E41969" w:rsidRDefault="00171FAB" w:rsidP="00171FAB">
      <w:pPr>
        <w:tabs>
          <w:tab w:val="left" w:pos="709"/>
          <w:tab w:val="left" w:pos="1080"/>
        </w:tabs>
        <w:jc w:val="both"/>
        <w:rPr>
          <w:sz w:val="25"/>
          <w:szCs w:val="25"/>
        </w:rPr>
      </w:pPr>
      <w:r w:rsidRPr="00E41969">
        <w:rPr>
          <w:sz w:val="25"/>
          <w:szCs w:val="25"/>
        </w:rPr>
        <w:tab/>
        <w:t>Согласно п.11.2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w:t>
      </w:r>
    </w:p>
    <w:p w:rsidR="00171FAB" w:rsidRPr="00E41969" w:rsidRDefault="00171FAB" w:rsidP="00171FAB">
      <w:pPr>
        <w:ind w:firstLine="720"/>
        <w:jc w:val="both"/>
        <w:rPr>
          <w:sz w:val="25"/>
          <w:szCs w:val="25"/>
        </w:rPr>
      </w:pPr>
      <w:r w:rsidRPr="00E41969">
        <w:rPr>
          <w:sz w:val="25"/>
          <w:szCs w:val="25"/>
        </w:rPr>
        <w:t>Баланс по поступлениям и выбытиям бюджетных средств (ф.0503140);</w:t>
      </w:r>
    </w:p>
    <w:p w:rsidR="00171FAB" w:rsidRPr="00E41969" w:rsidRDefault="00171FAB" w:rsidP="00171FAB">
      <w:pPr>
        <w:ind w:firstLine="720"/>
        <w:jc w:val="both"/>
        <w:rPr>
          <w:sz w:val="25"/>
          <w:szCs w:val="25"/>
        </w:rPr>
      </w:pPr>
      <w:r w:rsidRPr="00E41969">
        <w:rPr>
          <w:sz w:val="25"/>
          <w:szCs w:val="25"/>
        </w:rPr>
        <w:t>Баланс исполнения бюджета (ф.0503120);</w:t>
      </w:r>
    </w:p>
    <w:p w:rsidR="00171FAB" w:rsidRPr="00E41969" w:rsidRDefault="00171FAB" w:rsidP="00171FAB">
      <w:pPr>
        <w:ind w:firstLine="720"/>
        <w:jc w:val="both"/>
        <w:rPr>
          <w:sz w:val="25"/>
          <w:szCs w:val="25"/>
        </w:rPr>
      </w:pPr>
      <w:r w:rsidRPr="00E41969">
        <w:rPr>
          <w:sz w:val="25"/>
          <w:szCs w:val="25"/>
        </w:rPr>
        <w:t>Справка по консолидируемым расчетам (ф.0503125);</w:t>
      </w:r>
    </w:p>
    <w:p w:rsidR="00171FAB" w:rsidRPr="00E41969" w:rsidRDefault="00171FAB" w:rsidP="00171FAB">
      <w:pPr>
        <w:ind w:firstLine="720"/>
        <w:jc w:val="both"/>
        <w:rPr>
          <w:sz w:val="25"/>
          <w:szCs w:val="25"/>
        </w:rPr>
      </w:pPr>
      <w:r w:rsidRPr="00E41969">
        <w:rPr>
          <w:sz w:val="25"/>
          <w:szCs w:val="25"/>
        </w:rPr>
        <w:t>Отчет о бюджетных обязательствах (ф.0503128);</w:t>
      </w:r>
    </w:p>
    <w:p w:rsidR="00171FAB" w:rsidRPr="00E41969" w:rsidRDefault="00171FAB" w:rsidP="00171FAB">
      <w:pPr>
        <w:ind w:firstLine="720"/>
        <w:jc w:val="both"/>
        <w:rPr>
          <w:sz w:val="25"/>
          <w:szCs w:val="25"/>
        </w:rPr>
      </w:pPr>
      <w:r w:rsidRPr="00E41969">
        <w:rPr>
          <w:sz w:val="25"/>
          <w:szCs w:val="25"/>
        </w:rPr>
        <w:t>Справка по заключению счетов бюджетного учета отчетного финансового года (ф.0503110);</w:t>
      </w:r>
    </w:p>
    <w:p w:rsidR="00171FAB" w:rsidRPr="00E41969" w:rsidRDefault="00171FAB" w:rsidP="00171FAB">
      <w:pPr>
        <w:ind w:firstLine="720"/>
        <w:jc w:val="both"/>
        <w:rPr>
          <w:sz w:val="25"/>
          <w:szCs w:val="25"/>
        </w:rPr>
      </w:pPr>
      <w:r w:rsidRPr="00E41969">
        <w:rPr>
          <w:sz w:val="25"/>
          <w:szCs w:val="25"/>
        </w:rPr>
        <w:t>Отчет о кассовом поступлении и выбытии бюджетных средств (ф.0503124);</w:t>
      </w:r>
    </w:p>
    <w:p w:rsidR="00171FAB" w:rsidRPr="00E41969" w:rsidRDefault="00171FAB" w:rsidP="00171FAB">
      <w:pPr>
        <w:ind w:firstLine="720"/>
        <w:jc w:val="both"/>
        <w:rPr>
          <w:sz w:val="25"/>
          <w:szCs w:val="25"/>
        </w:rPr>
      </w:pPr>
      <w:r w:rsidRPr="00E41969">
        <w:rPr>
          <w:sz w:val="25"/>
          <w:szCs w:val="25"/>
        </w:rPr>
        <w:t>Отчет об исполнении бюджета (ф.0503117);</w:t>
      </w:r>
    </w:p>
    <w:p w:rsidR="00171FAB" w:rsidRPr="00E41969" w:rsidRDefault="00171FAB" w:rsidP="00171FAB">
      <w:pPr>
        <w:ind w:firstLine="720"/>
        <w:jc w:val="both"/>
        <w:rPr>
          <w:sz w:val="25"/>
          <w:szCs w:val="25"/>
        </w:rPr>
      </w:pPr>
      <w:r w:rsidRPr="00E41969">
        <w:rPr>
          <w:sz w:val="25"/>
          <w:szCs w:val="25"/>
        </w:rPr>
        <w:t>Отчет о движении денежных средств (ф.0503123);</w:t>
      </w:r>
    </w:p>
    <w:p w:rsidR="00171FAB" w:rsidRPr="00E41969" w:rsidRDefault="00171FAB" w:rsidP="00171FAB">
      <w:pPr>
        <w:ind w:firstLine="720"/>
        <w:jc w:val="both"/>
        <w:rPr>
          <w:sz w:val="25"/>
          <w:szCs w:val="25"/>
        </w:rPr>
      </w:pPr>
      <w:r w:rsidRPr="00E41969">
        <w:rPr>
          <w:sz w:val="25"/>
          <w:szCs w:val="25"/>
        </w:rPr>
        <w:t>Отчет о финансовых результатах деятельности (ф.0503121);</w:t>
      </w:r>
    </w:p>
    <w:p w:rsidR="00171FAB" w:rsidRPr="00E41969" w:rsidRDefault="00171FAB" w:rsidP="00171FAB">
      <w:pPr>
        <w:ind w:firstLine="720"/>
        <w:jc w:val="both"/>
        <w:rPr>
          <w:sz w:val="25"/>
          <w:szCs w:val="25"/>
        </w:rPr>
      </w:pPr>
      <w:r w:rsidRPr="00E41969">
        <w:rPr>
          <w:sz w:val="25"/>
          <w:szCs w:val="25"/>
        </w:rPr>
        <w:lastRenderedPageBreak/>
        <w:t>Пояснительная записка (ф.0503160).</w:t>
      </w:r>
    </w:p>
    <w:p w:rsidR="00171FAB" w:rsidRPr="00E41969" w:rsidRDefault="00171FAB" w:rsidP="00171FAB">
      <w:pPr>
        <w:pStyle w:val="ConsPlusNormal"/>
        <w:widowControl/>
        <w:tabs>
          <w:tab w:val="left" w:pos="709"/>
        </w:tabs>
        <w:ind w:firstLine="0"/>
        <w:jc w:val="both"/>
        <w:rPr>
          <w:rStyle w:val="FontStyle29"/>
          <w:color w:val="auto"/>
          <w:sz w:val="25"/>
          <w:szCs w:val="25"/>
        </w:rPr>
      </w:pPr>
      <w:r w:rsidRPr="00E41969">
        <w:rPr>
          <w:sz w:val="25"/>
          <w:szCs w:val="25"/>
        </w:rPr>
        <w:t xml:space="preserve">       </w:t>
      </w:r>
      <w:r w:rsidRPr="00E41969">
        <w:rPr>
          <w:sz w:val="25"/>
          <w:szCs w:val="25"/>
        </w:rPr>
        <w:tab/>
      </w:r>
      <w:r w:rsidRPr="00E41969">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171FAB" w:rsidRPr="00E41969" w:rsidRDefault="00171FAB" w:rsidP="00171FAB">
      <w:pPr>
        <w:tabs>
          <w:tab w:val="left" w:pos="709"/>
        </w:tabs>
        <w:jc w:val="both"/>
        <w:rPr>
          <w:rStyle w:val="FontStyle29"/>
          <w:sz w:val="25"/>
          <w:szCs w:val="25"/>
        </w:rPr>
      </w:pPr>
      <w:r w:rsidRPr="00E41969">
        <w:rPr>
          <w:sz w:val="25"/>
          <w:szCs w:val="25"/>
        </w:rPr>
        <w:t xml:space="preserve">      </w:t>
      </w:r>
      <w:r w:rsidRPr="00E41969">
        <w:rPr>
          <w:sz w:val="25"/>
          <w:szCs w:val="25"/>
        </w:rPr>
        <w:tab/>
      </w:r>
      <w:r w:rsidRPr="00E41969">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 </w:t>
      </w:r>
      <w:r w:rsidRPr="00E41969">
        <w:rPr>
          <w:sz w:val="25"/>
          <w:szCs w:val="25"/>
        </w:rPr>
        <w:t xml:space="preserve">(ред. от </w:t>
      </w:r>
      <w:r w:rsidR="007942B2" w:rsidRPr="00E41969">
        <w:rPr>
          <w:sz w:val="25"/>
          <w:szCs w:val="25"/>
        </w:rPr>
        <w:t>31</w:t>
      </w:r>
      <w:r w:rsidRPr="00E41969">
        <w:rPr>
          <w:sz w:val="25"/>
          <w:szCs w:val="25"/>
        </w:rPr>
        <w:t>.</w:t>
      </w:r>
      <w:r w:rsidR="007942B2" w:rsidRPr="00E41969">
        <w:rPr>
          <w:sz w:val="25"/>
          <w:szCs w:val="25"/>
        </w:rPr>
        <w:t>12</w:t>
      </w:r>
      <w:r w:rsidRPr="00E41969">
        <w:rPr>
          <w:sz w:val="25"/>
          <w:szCs w:val="25"/>
        </w:rPr>
        <w:t>.2015г.)</w:t>
      </w:r>
      <w:r w:rsidRPr="00E41969">
        <w:rPr>
          <w:rStyle w:val="FontStyle29"/>
          <w:sz w:val="25"/>
          <w:szCs w:val="25"/>
        </w:rPr>
        <w:t>.</w:t>
      </w:r>
    </w:p>
    <w:p w:rsidR="00171FAB" w:rsidRPr="00E41969" w:rsidRDefault="00171FAB" w:rsidP="00171FAB">
      <w:pPr>
        <w:tabs>
          <w:tab w:val="left" w:pos="709"/>
        </w:tabs>
        <w:jc w:val="both"/>
        <w:rPr>
          <w:sz w:val="25"/>
          <w:szCs w:val="25"/>
        </w:rPr>
      </w:pPr>
      <w:r w:rsidRPr="00E41969">
        <w:rPr>
          <w:sz w:val="25"/>
          <w:szCs w:val="25"/>
        </w:rPr>
        <w:tab/>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w:t>
      </w:r>
      <w:r w:rsidR="00E41969" w:rsidRPr="00E41969">
        <w:rPr>
          <w:sz w:val="25"/>
          <w:szCs w:val="25"/>
        </w:rPr>
        <w:t>Едогон</w:t>
      </w:r>
      <w:r w:rsidR="007942B2" w:rsidRPr="00E41969">
        <w:rPr>
          <w:sz w:val="25"/>
          <w:szCs w:val="25"/>
        </w:rPr>
        <w:t>ского</w:t>
      </w:r>
      <w:r w:rsidRPr="00E41969">
        <w:rPr>
          <w:sz w:val="25"/>
          <w:szCs w:val="25"/>
        </w:rPr>
        <w:t xml:space="preserve"> муниципального образования.</w:t>
      </w:r>
    </w:p>
    <w:p w:rsidR="00171FAB" w:rsidRPr="00E41969" w:rsidRDefault="00171FAB" w:rsidP="00171FAB">
      <w:pPr>
        <w:pStyle w:val="Style6"/>
        <w:widowControl/>
        <w:spacing w:line="240" w:lineRule="auto"/>
        <w:ind w:firstLine="720"/>
        <w:rPr>
          <w:rStyle w:val="FontStyle29"/>
          <w:sz w:val="25"/>
          <w:szCs w:val="25"/>
        </w:rPr>
      </w:pPr>
      <w:r w:rsidRPr="00E41969">
        <w:rPr>
          <w:rStyle w:val="FontStyle29"/>
          <w:sz w:val="25"/>
          <w:szCs w:val="25"/>
        </w:rPr>
        <w:t>В ходе проверки исследованы показатели доходной и расходной части бюджета поселения за 2015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01.01.2016г.</w:t>
      </w:r>
    </w:p>
    <w:p w:rsidR="00FB02BB" w:rsidRDefault="006C0BBF" w:rsidP="00FC70E8">
      <w:pPr>
        <w:pStyle w:val="Style2"/>
        <w:widowControl/>
        <w:spacing w:line="240" w:lineRule="auto"/>
        <w:rPr>
          <w:rStyle w:val="FontStyle28"/>
          <w:sz w:val="25"/>
          <w:szCs w:val="25"/>
        </w:rPr>
      </w:pPr>
      <w:r>
        <w:rPr>
          <w:rStyle w:val="FontStyle28"/>
          <w:sz w:val="25"/>
          <w:szCs w:val="25"/>
        </w:rPr>
        <w:t xml:space="preserve">                                                                                                                                                                                                                                                                                                                                                                                                                                                                                                                                                                                                                                                                                                                                                                                                                                                                                                                                                                                                                                                                                                                                                                                                                                                                                                                                                                                                                                                                                                                                                                                                                                                                                                                                                                                                                                                                                                                                                                                                                                                                                                                                                                                                                                                                                                                                                                                                                                                                                                                                                                                                                                                                                                                                                        </w:t>
      </w:r>
      <w:r w:rsidR="00347619" w:rsidRPr="009B347D">
        <w:rPr>
          <w:rStyle w:val="FontStyle28"/>
          <w:sz w:val="25"/>
          <w:szCs w:val="25"/>
        </w:rPr>
        <w:t>Основные характеристики бюджета</w:t>
      </w:r>
      <w:r w:rsidR="00347619">
        <w:rPr>
          <w:rStyle w:val="FontStyle28"/>
          <w:sz w:val="25"/>
          <w:szCs w:val="25"/>
        </w:rPr>
        <w:t xml:space="preserve"> </w:t>
      </w:r>
      <w:r w:rsidR="00591684">
        <w:rPr>
          <w:rStyle w:val="FontStyle28"/>
          <w:sz w:val="25"/>
          <w:szCs w:val="25"/>
        </w:rPr>
        <w:t>Едогон</w:t>
      </w:r>
      <w:r w:rsidR="00347619">
        <w:rPr>
          <w:rStyle w:val="FontStyle28"/>
          <w:sz w:val="25"/>
          <w:szCs w:val="25"/>
        </w:rPr>
        <w:t xml:space="preserve">ского </w:t>
      </w:r>
    </w:p>
    <w:p w:rsidR="00347619" w:rsidRDefault="00347619" w:rsidP="00FC70E8">
      <w:pPr>
        <w:pStyle w:val="Style2"/>
        <w:widowControl/>
        <w:spacing w:line="240" w:lineRule="auto"/>
        <w:rPr>
          <w:rStyle w:val="FontStyle28"/>
          <w:sz w:val="25"/>
          <w:szCs w:val="25"/>
        </w:rPr>
      </w:pPr>
      <w:r>
        <w:rPr>
          <w:rStyle w:val="FontStyle28"/>
          <w:sz w:val="25"/>
          <w:szCs w:val="25"/>
        </w:rPr>
        <w:t>муниципального образования</w:t>
      </w:r>
      <w:r w:rsidRPr="009B347D">
        <w:rPr>
          <w:rStyle w:val="FontStyle28"/>
          <w:sz w:val="25"/>
          <w:szCs w:val="25"/>
        </w:rPr>
        <w:t>.</w:t>
      </w:r>
    </w:p>
    <w:p w:rsidR="00347619" w:rsidRPr="009B347D" w:rsidRDefault="00347619" w:rsidP="00FC70E8">
      <w:pPr>
        <w:pStyle w:val="Style2"/>
        <w:widowControl/>
        <w:spacing w:line="240" w:lineRule="auto"/>
        <w:rPr>
          <w:rStyle w:val="FontStyle28"/>
          <w:sz w:val="25"/>
          <w:szCs w:val="25"/>
        </w:rPr>
      </w:pPr>
    </w:p>
    <w:p w:rsidR="00050014" w:rsidRPr="00896EC4" w:rsidRDefault="00050014" w:rsidP="00050014">
      <w:pPr>
        <w:pStyle w:val="Style6"/>
        <w:widowControl/>
        <w:spacing w:line="240" w:lineRule="auto"/>
        <w:ind w:firstLine="720"/>
        <w:rPr>
          <w:rStyle w:val="FontStyle29"/>
          <w:sz w:val="25"/>
          <w:szCs w:val="25"/>
        </w:rPr>
      </w:pPr>
      <w:r w:rsidRPr="00896EC4">
        <w:rPr>
          <w:rStyle w:val="FontStyle29"/>
          <w:sz w:val="25"/>
          <w:szCs w:val="25"/>
        </w:rPr>
        <w:t xml:space="preserve">Уточненным решением Думы </w:t>
      </w:r>
      <w:r w:rsidR="00896EC4" w:rsidRPr="00896EC4">
        <w:rPr>
          <w:rStyle w:val="FontStyle29"/>
          <w:sz w:val="25"/>
          <w:szCs w:val="25"/>
        </w:rPr>
        <w:t>Едогон</w:t>
      </w:r>
      <w:r w:rsidR="00F629D1" w:rsidRPr="00896EC4">
        <w:rPr>
          <w:rStyle w:val="FontStyle29"/>
          <w:sz w:val="25"/>
          <w:szCs w:val="25"/>
        </w:rPr>
        <w:t>ского</w:t>
      </w:r>
      <w:r w:rsidRPr="00896EC4">
        <w:rPr>
          <w:rStyle w:val="FontStyle29"/>
          <w:sz w:val="25"/>
          <w:szCs w:val="25"/>
        </w:rPr>
        <w:t xml:space="preserve"> сельского поселения от 2</w:t>
      </w:r>
      <w:r w:rsidR="00896EC4" w:rsidRPr="00896EC4">
        <w:rPr>
          <w:rStyle w:val="FontStyle29"/>
          <w:sz w:val="25"/>
          <w:szCs w:val="25"/>
        </w:rPr>
        <w:t>2</w:t>
      </w:r>
      <w:r w:rsidRPr="00896EC4">
        <w:rPr>
          <w:rStyle w:val="FontStyle29"/>
          <w:sz w:val="25"/>
          <w:szCs w:val="25"/>
        </w:rPr>
        <w:t>.12.2015г. №</w:t>
      </w:r>
      <w:r w:rsidR="00896EC4" w:rsidRPr="00896EC4">
        <w:rPr>
          <w:rStyle w:val="FontStyle29"/>
          <w:sz w:val="25"/>
          <w:szCs w:val="25"/>
        </w:rPr>
        <w:t>30</w:t>
      </w:r>
      <w:r w:rsidRPr="00896EC4">
        <w:rPr>
          <w:rStyle w:val="FontStyle29"/>
          <w:sz w:val="25"/>
          <w:szCs w:val="25"/>
        </w:rPr>
        <w:t xml:space="preserve"> «О внесении изменений в решение Думы </w:t>
      </w:r>
      <w:r w:rsidR="00896EC4" w:rsidRPr="00896EC4">
        <w:rPr>
          <w:rStyle w:val="FontStyle29"/>
          <w:sz w:val="25"/>
          <w:szCs w:val="25"/>
        </w:rPr>
        <w:t>Едогонского</w:t>
      </w:r>
      <w:r w:rsidRPr="00896EC4">
        <w:rPr>
          <w:rStyle w:val="FontStyle29"/>
          <w:sz w:val="25"/>
          <w:szCs w:val="25"/>
        </w:rPr>
        <w:t xml:space="preserve"> сельского поселения от </w:t>
      </w:r>
      <w:r w:rsidR="00F629D1" w:rsidRPr="00896EC4">
        <w:rPr>
          <w:rStyle w:val="FontStyle29"/>
          <w:sz w:val="25"/>
          <w:szCs w:val="25"/>
        </w:rPr>
        <w:t>26</w:t>
      </w:r>
      <w:r w:rsidRPr="00896EC4">
        <w:rPr>
          <w:rStyle w:val="FontStyle29"/>
          <w:sz w:val="25"/>
          <w:szCs w:val="25"/>
        </w:rPr>
        <w:t>.12.2014г. №</w:t>
      </w:r>
      <w:r w:rsidR="00896EC4" w:rsidRPr="00896EC4">
        <w:rPr>
          <w:rStyle w:val="FontStyle29"/>
          <w:sz w:val="25"/>
          <w:szCs w:val="25"/>
        </w:rPr>
        <w:t>2</w:t>
      </w:r>
      <w:r w:rsidR="00F629D1" w:rsidRPr="00896EC4">
        <w:rPr>
          <w:rStyle w:val="FontStyle29"/>
          <w:sz w:val="25"/>
          <w:szCs w:val="25"/>
        </w:rPr>
        <w:t>8</w:t>
      </w:r>
      <w:r w:rsidRPr="00896EC4">
        <w:rPr>
          <w:rStyle w:val="FontStyle29"/>
          <w:sz w:val="25"/>
          <w:szCs w:val="25"/>
        </w:rPr>
        <w:t xml:space="preserve"> «О бюджете </w:t>
      </w:r>
      <w:r w:rsidR="00896EC4" w:rsidRPr="00896EC4">
        <w:rPr>
          <w:rStyle w:val="FontStyle29"/>
          <w:sz w:val="25"/>
          <w:szCs w:val="25"/>
        </w:rPr>
        <w:t>Едогонского</w:t>
      </w:r>
      <w:r w:rsidRPr="00896EC4">
        <w:rPr>
          <w:rStyle w:val="FontStyle29"/>
          <w:sz w:val="25"/>
          <w:szCs w:val="25"/>
        </w:rPr>
        <w:t xml:space="preserve"> муниципального образования на 2015 год и на плановый период 2016 и 2017 годов» утверждены основные характеристики бюджета на 2015 год:</w:t>
      </w:r>
    </w:p>
    <w:p w:rsidR="00050014" w:rsidRPr="00896EC4" w:rsidRDefault="00050014" w:rsidP="00050014">
      <w:pPr>
        <w:pStyle w:val="Style6"/>
        <w:widowControl/>
        <w:spacing w:line="240" w:lineRule="auto"/>
        <w:ind w:firstLine="0"/>
        <w:rPr>
          <w:rStyle w:val="FontStyle29"/>
          <w:sz w:val="25"/>
          <w:szCs w:val="25"/>
        </w:rPr>
      </w:pPr>
      <w:r w:rsidRPr="00896EC4">
        <w:rPr>
          <w:rStyle w:val="FontStyle29"/>
          <w:sz w:val="25"/>
          <w:szCs w:val="25"/>
        </w:rPr>
        <w:t xml:space="preserve">-общий объем доходов в сумме </w:t>
      </w:r>
      <w:r w:rsidR="00896EC4" w:rsidRPr="00896EC4">
        <w:rPr>
          <w:rStyle w:val="FontStyle29"/>
          <w:sz w:val="25"/>
          <w:szCs w:val="25"/>
        </w:rPr>
        <w:t>6295,8</w:t>
      </w:r>
      <w:r w:rsidRPr="00896EC4">
        <w:rPr>
          <w:rStyle w:val="FontStyle29"/>
          <w:sz w:val="25"/>
          <w:szCs w:val="25"/>
        </w:rPr>
        <w:t xml:space="preserve"> тыс.руб., в том числе безвозмездные поступления – </w:t>
      </w:r>
      <w:r w:rsidR="00896EC4" w:rsidRPr="00896EC4">
        <w:rPr>
          <w:rStyle w:val="FontStyle29"/>
          <w:sz w:val="25"/>
          <w:szCs w:val="25"/>
        </w:rPr>
        <w:t>5389,0</w:t>
      </w:r>
      <w:r w:rsidRPr="00896EC4">
        <w:rPr>
          <w:rStyle w:val="FontStyle29"/>
          <w:sz w:val="25"/>
          <w:szCs w:val="25"/>
        </w:rPr>
        <w:t xml:space="preserve"> тыс.руб., из них межбюджетные трансферты из областного бюджета – </w:t>
      </w:r>
      <w:r w:rsidR="00896EC4" w:rsidRPr="00896EC4">
        <w:rPr>
          <w:rStyle w:val="FontStyle29"/>
          <w:sz w:val="25"/>
          <w:szCs w:val="25"/>
        </w:rPr>
        <w:t>4666,2</w:t>
      </w:r>
      <w:r w:rsidRPr="00896EC4">
        <w:rPr>
          <w:rStyle w:val="FontStyle29"/>
          <w:sz w:val="25"/>
          <w:szCs w:val="25"/>
        </w:rPr>
        <w:t xml:space="preserve"> тыс.руб., из районного бюджета </w:t>
      </w:r>
      <w:r w:rsidR="00896EC4" w:rsidRPr="00896EC4">
        <w:rPr>
          <w:rStyle w:val="FontStyle29"/>
          <w:sz w:val="25"/>
          <w:szCs w:val="25"/>
        </w:rPr>
        <w:t>713,7</w:t>
      </w:r>
      <w:r w:rsidRPr="00896EC4">
        <w:rPr>
          <w:rStyle w:val="FontStyle29"/>
          <w:sz w:val="25"/>
          <w:szCs w:val="25"/>
        </w:rPr>
        <w:t xml:space="preserve"> тыс.руб.;</w:t>
      </w:r>
    </w:p>
    <w:p w:rsidR="00050014" w:rsidRPr="00896EC4" w:rsidRDefault="00050014" w:rsidP="00050014">
      <w:pPr>
        <w:pStyle w:val="Style6"/>
        <w:widowControl/>
        <w:spacing w:line="240" w:lineRule="auto"/>
        <w:ind w:firstLine="0"/>
        <w:rPr>
          <w:rStyle w:val="FontStyle29"/>
          <w:sz w:val="25"/>
          <w:szCs w:val="25"/>
        </w:rPr>
      </w:pPr>
      <w:r w:rsidRPr="00896EC4">
        <w:rPr>
          <w:rStyle w:val="FontStyle29"/>
          <w:sz w:val="25"/>
          <w:szCs w:val="25"/>
        </w:rPr>
        <w:t xml:space="preserve">-общий объем расходов в сумме </w:t>
      </w:r>
      <w:r w:rsidR="00896EC4" w:rsidRPr="00896EC4">
        <w:rPr>
          <w:rStyle w:val="FontStyle29"/>
          <w:sz w:val="25"/>
          <w:szCs w:val="25"/>
        </w:rPr>
        <w:t>6444,1</w:t>
      </w:r>
      <w:r w:rsidRPr="00896EC4">
        <w:rPr>
          <w:rStyle w:val="FontStyle29"/>
          <w:sz w:val="25"/>
          <w:szCs w:val="25"/>
        </w:rPr>
        <w:t xml:space="preserve"> тыс.руб.;</w:t>
      </w:r>
    </w:p>
    <w:p w:rsidR="00050014" w:rsidRPr="00896EC4" w:rsidRDefault="00050014" w:rsidP="00050014">
      <w:pPr>
        <w:pStyle w:val="Style6"/>
        <w:widowControl/>
        <w:spacing w:line="240" w:lineRule="auto"/>
        <w:ind w:firstLine="0"/>
        <w:rPr>
          <w:rStyle w:val="FontStyle29"/>
          <w:sz w:val="25"/>
          <w:szCs w:val="25"/>
        </w:rPr>
      </w:pPr>
      <w:r w:rsidRPr="00896EC4">
        <w:rPr>
          <w:rStyle w:val="FontStyle29"/>
          <w:sz w:val="25"/>
          <w:szCs w:val="25"/>
        </w:rPr>
        <w:t xml:space="preserve">-размер дефицита в сумме </w:t>
      </w:r>
      <w:r w:rsidR="00896EC4" w:rsidRPr="00896EC4">
        <w:rPr>
          <w:rStyle w:val="FontStyle29"/>
          <w:sz w:val="25"/>
          <w:szCs w:val="25"/>
        </w:rPr>
        <w:t>148,3</w:t>
      </w:r>
      <w:r w:rsidRPr="00896EC4">
        <w:rPr>
          <w:rStyle w:val="FontStyle29"/>
          <w:sz w:val="25"/>
          <w:szCs w:val="25"/>
        </w:rPr>
        <w:t xml:space="preserve"> тыс.руб. или </w:t>
      </w:r>
      <w:r w:rsidR="00896EC4" w:rsidRPr="00896EC4">
        <w:rPr>
          <w:rStyle w:val="FontStyle29"/>
          <w:sz w:val="25"/>
          <w:szCs w:val="25"/>
        </w:rPr>
        <w:t>16,4</w:t>
      </w:r>
      <w:r w:rsidRPr="00896EC4">
        <w:rPr>
          <w:rStyle w:val="FontStyle29"/>
          <w:sz w:val="25"/>
          <w:szCs w:val="25"/>
        </w:rPr>
        <w:t>% утвержденного общего годового объема доходов местного бюджета без учета утвержденного объема безвозмездных поступлений</w:t>
      </w:r>
      <w:r w:rsidR="000F2D82" w:rsidRPr="00896EC4">
        <w:rPr>
          <w:rStyle w:val="FontStyle29"/>
          <w:sz w:val="25"/>
          <w:szCs w:val="25"/>
        </w:rPr>
        <w:t>. Превышение дефицита местного бюджета над ограничениями, установленными статьей 92.1 Бюджетного кодекса РФ, осуществлено в пределах</w:t>
      </w:r>
      <w:r w:rsidR="00551595" w:rsidRPr="00896EC4">
        <w:rPr>
          <w:rStyle w:val="FontStyle29"/>
          <w:sz w:val="25"/>
          <w:szCs w:val="25"/>
        </w:rPr>
        <w:t xml:space="preserve"> суммы снижения остатков средств на счетах по учету средств местного бюджета в объеме </w:t>
      </w:r>
      <w:r w:rsidR="00896EC4" w:rsidRPr="00896EC4">
        <w:rPr>
          <w:rStyle w:val="FontStyle29"/>
          <w:sz w:val="25"/>
          <w:szCs w:val="25"/>
        </w:rPr>
        <w:t>148,3</w:t>
      </w:r>
      <w:r w:rsidR="00551595" w:rsidRPr="00896EC4">
        <w:rPr>
          <w:rStyle w:val="FontStyle29"/>
          <w:sz w:val="25"/>
          <w:szCs w:val="25"/>
        </w:rPr>
        <w:t xml:space="preserve"> тыс.руб.</w:t>
      </w:r>
      <w:r w:rsidRPr="00896EC4">
        <w:rPr>
          <w:rStyle w:val="FontStyle29"/>
          <w:sz w:val="25"/>
          <w:szCs w:val="25"/>
        </w:rPr>
        <w:t xml:space="preserve">, что не противоречит требованиям ст.92.1 Бюджетного кодекса РФ. </w:t>
      </w:r>
    </w:p>
    <w:p w:rsidR="00050014" w:rsidRPr="00F2546E" w:rsidRDefault="00050014" w:rsidP="00050014">
      <w:pPr>
        <w:pStyle w:val="Style6"/>
        <w:widowControl/>
        <w:spacing w:line="240" w:lineRule="auto"/>
        <w:ind w:firstLine="0"/>
        <w:rPr>
          <w:sz w:val="25"/>
          <w:szCs w:val="25"/>
        </w:rPr>
      </w:pPr>
      <w:r w:rsidRPr="00F2546E">
        <w:rPr>
          <w:rStyle w:val="FontStyle29"/>
          <w:sz w:val="25"/>
          <w:szCs w:val="25"/>
        </w:rPr>
        <w:t xml:space="preserve">- объем бюджетных ассигнований дорожного фонда </w:t>
      </w:r>
      <w:r w:rsidR="00F2546E" w:rsidRPr="00F2546E">
        <w:rPr>
          <w:rStyle w:val="FontStyle29"/>
          <w:sz w:val="25"/>
          <w:szCs w:val="25"/>
        </w:rPr>
        <w:t>Едогонского</w:t>
      </w:r>
      <w:r w:rsidRPr="00F2546E">
        <w:rPr>
          <w:sz w:val="25"/>
          <w:szCs w:val="25"/>
        </w:rPr>
        <w:t xml:space="preserve"> муниципального образования за 2015 год в размере </w:t>
      </w:r>
      <w:r w:rsidR="00F2546E" w:rsidRPr="00F2546E">
        <w:rPr>
          <w:sz w:val="25"/>
          <w:szCs w:val="25"/>
        </w:rPr>
        <w:t>514,3</w:t>
      </w:r>
      <w:r w:rsidRPr="00F2546E">
        <w:rPr>
          <w:sz w:val="25"/>
          <w:szCs w:val="25"/>
        </w:rPr>
        <w:t xml:space="preserve"> тыс.руб.;</w:t>
      </w:r>
    </w:p>
    <w:p w:rsidR="00D86912" w:rsidRPr="00DB4E6F" w:rsidRDefault="00050014" w:rsidP="00D86912">
      <w:pPr>
        <w:pStyle w:val="Style6"/>
        <w:widowControl/>
        <w:spacing w:line="240" w:lineRule="auto"/>
        <w:ind w:firstLine="0"/>
        <w:rPr>
          <w:rStyle w:val="FontStyle29"/>
          <w:color w:val="auto"/>
          <w:sz w:val="25"/>
          <w:szCs w:val="25"/>
        </w:rPr>
      </w:pPr>
      <w:r w:rsidRPr="00F2546E">
        <w:rPr>
          <w:sz w:val="25"/>
          <w:szCs w:val="25"/>
        </w:rPr>
        <w:t xml:space="preserve">- </w:t>
      </w:r>
      <w:r w:rsidRPr="00F2546E">
        <w:rPr>
          <w:rStyle w:val="FontStyle29"/>
          <w:sz w:val="25"/>
          <w:szCs w:val="25"/>
        </w:rPr>
        <w:t xml:space="preserve">объем бюджетных ассигнований резервного фонда администрации </w:t>
      </w:r>
      <w:r w:rsidR="00F2546E" w:rsidRPr="00F2546E">
        <w:rPr>
          <w:rStyle w:val="FontStyle29"/>
          <w:sz w:val="25"/>
          <w:szCs w:val="25"/>
        </w:rPr>
        <w:t>Едогонского</w:t>
      </w:r>
      <w:r w:rsidR="00F629D1" w:rsidRPr="00F2546E">
        <w:rPr>
          <w:sz w:val="25"/>
          <w:szCs w:val="25"/>
        </w:rPr>
        <w:t xml:space="preserve"> </w:t>
      </w:r>
      <w:r w:rsidRPr="00F2546E">
        <w:rPr>
          <w:sz w:val="25"/>
          <w:szCs w:val="25"/>
        </w:rPr>
        <w:t xml:space="preserve">сельского поселения за 2015 год в размере </w:t>
      </w:r>
      <w:r w:rsidR="001631AE" w:rsidRPr="00F2546E">
        <w:rPr>
          <w:sz w:val="25"/>
          <w:szCs w:val="25"/>
        </w:rPr>
        <w:t>3,0</w:t>
      </w:r>
      <w:r w:rsidRPr="00F2546E">
        <w:rPr>
          <w:sz w:val="25"/>
          <w:szCs w:val="25"/>
        </w:rPr>
        <w:t xml:space="preserve"> тыс.руб.</w:t>
      </w:r>
      <w:r w:rsidR="00D86912">
        <w:rPr>
          <w:sz w:val="25"/>
          <w:szCs w:val="25"/>
        </w:rPr>
        <w:t>, что не противоречит ст.81 Бюджетного кодекса РФ.</w:t>
      </w:r>
    </w:p>
    <w:p w:rsidR="00050014" w:rsidRPr="00591684" w:rsidRDefault="00050014" w:rsidP="00050014">
      <w:pPr>
        <w:pStyle w:val="Style6"/>
        <w:widowControl/>
        <w:spacing w:line="240" w:lineRule="auto"/>
        <w:ind w:firstLine="720"/>
        <w:rPr>
          <w:rStyle w:val="FontStyle29"/>
          <w:b/>
          <w:sz w:val="25"/>
          <w:szCs w:val="25"/>
        </w:rPr>
      </w:pPr>
      <w:r w:rsidRPr="00F2546E">
        <w:rPr>
          <w:rStyle w:val="FontStyle29"/>
          <w:sz w:val="25"/>
          <w:szCs w:val="25"/>
        </w:rPr>
        <w:t xml:space="preserve">Показатели сводной бюджетной росписи бюджета </w:t>
      </w:r>
      <w:r w:rsidR="00F2546E" w:rsidRPr="00F2546E">
        <w:rPr>
          <w:rStyle w:val="FontStyle29"/>
          <w:sz w:val="25"/>
          <w:szCs w:val="25"/>
        </w:rPr>
        <w:t>Едогонского</w:t>
      </w:r>
      <w:r w:rsidRPr="00F2546E">
        <w:rPr>
          <w:rStyle w:val="FontStyle29"/>
          <w:sz w:val="25"/>
          <w:szCs w:val="25"/>
        </w:rPr>
        <w:t xml:space="preserve"> муниципального образования на 2015 год и на плановый период 2016 и 2017 годов , утвержденной приказом председателя Комитета по финансам от 23.12.2015г. №761а (о.д.), соответствуют показателям, предусмотренным</w:t>
      </w:r>
      <w:r w:rsidRPr="00591684">
        <w:rPr>
          <w:rStyle w:val="FontStyle29"/>
          <w:b/>
          <w:sz w:val="25"/>
          <w:szCs w:val="25"/>
        </w:rPr>
        <w:t xml:space="preserve"> </w:t>
      </w:r>
      <w:r w:rsidR="00AF7BE7" w:rsidRPr="00896EC4">
        <w:rPr>
          <w:rStyle w:val="FontStyle29"/>
          <w:sz w:val="25"/>
          <w:szCs w:val="25"/>
        </w:rPr>
        <w:t>решением Думы Едогонского сельского поселения от 22.12.2015г. №30 «О внесении изменений в решение Думы Едогонского сельского поселения от 26.12.2014г. №28 «О бюджете Едогонского муниципального образования на 2015 год и на плановый период 2016 и 2017 годов»</w:t>
      </w:r>
      <w:r w:rsidRPr="00591684">
        <w:rPr>
          <w:rStyle w:val="FontStyle29"/>
          <w:b/>
          <w:sz w:val="25"/>
          <w:szCs w:val="25"/>
        </w:rPr>
        <w:t>.</w:t>
      </w:r>
    </w:p>
    <w:p w:rsidR="00F12F77" w:rsidRPr="00A90F8A" w:rsidRDefault="006F6831" w:rsidP="00347619">
      <w:pPr>
        <w:tabs>
          <w:tab w:val="left" w:pos="709"/>
          <w:tab w:val="left" w:pos="1080"/>
        </w:tabs>
        <w:jc w:val="both"/>
        <w:rPr>
          <w:rStyle w:val="FontStyle29"/>
          <w:sz w:val="25"/>
          <w:szCs w:val="25"/>
        </w:rPr>
      </w:pPr>
      <w:r w:rsidRPr="00A90F8A">
        <w:rPr>
          <w:rStyle w:val="FontStyle29"/>
          <w:sz w:val="25"/>
          <w:szCs w:val="25"/>
        </w:rPr>
        <w:tab/>
      </w:r>
      <w:r w:rsidR="00F12F77" w:rsidRPr="00A90F8A">
        <w:rPr>
          <w:rStyle w:val="FontStyle29"/>
          <w:sz w:val="25"/>
          <w:szCs w:val="25"/>
        </w:rPr>
        <w:t xml:space="preserve">Проектом решения Думы </w:t>
      </w:r>
      <w:r w:rsidR="00DB4B98" w:rsidRPr="00A90F8A">
        <w:rPr>
          <w:rStyle w:val="FontStyle29"/>
          <w:sz w:val="25"/>
          <w:szCs w:val="25"/>
        </w:rPr>
        <w:t>Едогонского</w:t>
      </w:r>
      <w:r w:rsidR="001631AE" w:rsidRPr="00A90F8A">
        <w:rPr>
          <w:rStyle w:val="FontStyle29"/>
          <w:sz w:val="25"/>
          <w:szCs w:val="25"/>
        </w:rPr>
        <w:t xml:space="preserve"> </w:t>
      </w:r>
      <w:r w:rsidR="00F12F77" w:rsidRPr="00A90F8A">
        <w:rPr>
          <w:rStyle w:val="FontStyle29"/>
          <w:sz w:val="25"/>
          <w:szCs w:val="25"/>
        </w:rPr>
        <w:t>сельского поселения «Об исполнени</w:t>
      </w:r>
      <w:r w:rsidR="00D5147E" w:rsidRPr="00A90F8A">
        <w:rPr>
          <w:rStyle w:val="FontStyle29"/>
          <w:sz w:val="25"/>
          <w:szCs w:val="25"/>
        </w:rPr>
        <w:t>и</w:t>
      </w:r>
      <w:r w:rsidR="00F12F77" w:rsidRPr="00A90F8A">
        <w:rPr>
          <w:rStyle w:val="FontStyle29"/>
          <w:sz w:val="25"/>
          <w:szCs w:val="25"/>
        </w:rPr>
        <w:t xml:space="preserve"> бюджета </w:t>
      </w:r>
      <w:r w:rsidR="00DB4B98" w:rsidRPr="00A90F8A">
        <w:rPr>
          <w:rStyle w:val="FontStyle29"/>
          <w:sz w:val="25"/>
          <w:szCs w:val="25"/>
        </w:rPr>
        <w:t>Едогонского</w:t>
      </w:r>
      <w:r w:rsidR="00F12F77" w:rsidRPr="00A90F8A">
        <w:rPr>
          <w:rStyle w:val="FontStyle29"/>
          <w:sz w:val="25"/>
          <w:szCs w:val="25"/>
        </w:rPr>
        <w:t xml:space="preserve"> муниципального образования за 201</w:t>
      </w:r>
      <w:r w:rsidR="00B338D1" w:rsidRPr="00A90F8A">
        <w:rPr>
          <w:rStyle w:val="FontStyle29"/>
          <w:sz w:val="25"/>
          <w:szCs w:val="25"/>
        </w:rPr>
        <w:t>5</w:t>
      </w:r>
      <w:r w:rsidR="00F12F77" w:rsidRPr="00A90F8A">
        <w:rPr>
          <w:rStyle w:val="FontStyle29"/>
          <w:sz w:val="25"/>
          <w:szCs w:val="25"/>
        </w:rPr>
        <w:t xml:space="preserve"> год» предлагается утвердить отчет об исполнении бюджета </w:t>
      </w:r>
      <w:r w:rsidR="00DB4B98" w:rsidRPr="00A90F8A">
        <w:rPr>
          <w:rStyle w:val="FontStyle29"/>
          <w:sz w:val="25"/>
          <w:szCs w:val="25"/>
        </w:rPr>
        <w:t>Едогонского</w:t>
      </w:r>
      <w:r w:rsidR="00F12F77" w:rsidRPr="00A90F8A">
        <w:rPr>
          <w:rStyle w:val="FontStyle29"/>
          <w:sz w:val="25"/>
          <w:szCs w:val="25"/>
        </w:rPr>
        <w:t xml:space="preserve"> муниципального образования за 201</w:t>
      </w:r>
      <w:r w:rsidR="00B338D1" w:rsidRPr="00A90F8A">
        <w:rPr>
          <w:rStyle w:val="FontStyle29"/>
          <w:sz w:val="25"/>
          <w:szCs w:val="25"/>
        </w:rPr>
        <w:t>5</w:t>
      </w:r>
      <w:r w:rsidR="00F12F77" w:rsidRPr="00A90F8A">
        <w:rPr>
          <w:rStyle w:val="FontStyle29"/>
          <w:sz w:val="25"/>
          <w:szCs w:val="25"/>
        </w:rPr>
        <w:t xml:space="preserve"> год»:</w:t>
      </w:r>
    </w:p>
    <w:p w:rsidR="00F12F77" w:rsidRPr="00A90F8A" w:rsidRDefault="00F12F77" w:rsidP="00347619">
      <w:pPr>
        <w:tabs>
          <w:tab w:val="left" w:pos="709"/>
          <w:tab w:val="left" w:pos="1080"/>
        </w:tabs>
        <w:jc w:val="both"/>
        <w:rPr>
          <w:rStyle w:val="FontStyle29"/>
          <w:sz w:val="25"/>
          <w:szCs w:val="25"/>
        </w:rPr>
      </w:pPr>
      <w:r w:rsidRPr="00A90F8A">
        <w:rPr>
          <w:rStyle w:val="FontStyle29"/>
          <w:sz w:val="25"/>
          <w:szCs w:val="25"/>
        </w:rPr>
        <w:t>- по д</w:t>
      </w:r>
      <w:r w:rsidR="00347619" w:rsidRPr="00A90F8A">
        <w:rPr>
          <w:rStyle w:val="FontStyle29"/>
          <w:sz w:val="25"/>
          <w:szCs w:val="25"/>
        </w:rPr>
        <w:t>оход</w:t>
      </w:r>
      <w:r w:rsidRPr="00A90F8A">
        <w:rPr>
          <w:rStyle w:val="FontStyle29"/>
          <w:sz w:val="25"/>
          <w:szCs w:val="25"/>
        </w:rPr>
        <w:t>ам</w:t>
      </w:r>
      <w:r w:rsidR="00347619" w:rsidRPr="00A90F8A">
        <w:rPr>
          <w:rStyle w:val="FontStyle29"/>
          <w:sz w:val="25"/>
          <w:szCs w:val="25"/>
        </w:rPr>
        <w:t xml:space="preserve"> в сумме </w:t>
      </w:r>
      <w:r w:rsidR="00A90F8A" w:rsidRPr="00A90F8A">
        <w:rPr>
          <w:rStyle w:val="FontStyle29"/>
          <w:sz w:val="25"/>
          <w:szCs w:val="25"/>
        </w:rPr>
        <w:t>6305,1</w:t>
      </w:r>
      <w:r w:rsidR="00347619" w:rsidRPr="00A90F8A">
        <w:rPr>
          <w:rStyle w:val="FontStyle29"/>
          <w:sz w:val="25"/>
          <w:szCs w:val="25"/>
        </w:rPr>
        <w:t xml:space="preserve"> тыс.руб., </w:t>
      </w:r>
    </w:p>
    <w:p w:rsidR="00F12F77" w:rsidRPr="00A90F8A" w:rsidRDefault="00F12F77" w:rsidP="00347619">
      <w:pPr>
        <w:tabs>
          <w:tab w:val="left" w:pos="709"/>
          <w:tab w:val="left" w:pos="1080"/>
        </w:tabs>
        <w:jc w:val="both"/>
        <w:rPr>
          <w:rStyle w:val="FontStyle29"/>
          <w:sz w:val="25"/>
          <w:szCs w:val="25"/>
        </w:rPr>
      </w:pPr>
      <w:r w:rsidRPr="00A90F8A">
        <w:rPr>
          <w:rStyle w:val="FontStyle29"/>
          <w:sz w:val="25"/>
          <w:szCs w:val="25"/>
        </w:rPr>
        <w:lastRenderedPageBreak/>
        <w:t xml:space="preserve">- по </w:t>
      </w:r>
      <w:r w:rsidR="00347619" w:rsidRPr="00A90F8A">
        <w:rPr>
          <w:rStyle w:val="FontStyle29"/>
          <w:sz w:val="25"/>
          <w:szCs w:val="25"/>
        </w:rPr>
        <w:t>расход</w:t>
      </w:r>
      <w:r w:rsidRPr="00A90F8A">
        <w:rPr>
          <w:rStyle w:val="FontStyle29"/>
          <w:sz w:val="25"/>
          <w:szCs w:val="25"/>
        </w:rPr>
        <w:t>ам</w:t>
      </w:r>
      <w:r w:rsidR="00347619" w:rsidRPr="00A90F8A">
        <w:rPr>
          <w:rStyle w:val="FontStyle29"/>
          <w:sz w:val="25"/>
          <w:szCs w:val="25"/>
        </w:rPr>
        <w:t xml:space="preserve"> </w:t>
      </w:r>
      <w:r w:rsidRPr="00A90F8A">
        <w:rPr>
          <w:rStyle w:val="FontStyle29"/>
          <w:sz w:val="25"/>
          <w:szCs w:val="25"/>
        </w:rPr>
        <w:t xml:space="preserve">в сумме </w:t>
      </w:r>
      <w:r w:rsidR="00A90F8A" w:rsidRPr="00A90F8A">
        <w:rPr>
          <w:rStyle w:val="FontStyle29"/>
          <w:sz w:val="25"/>
          <w:szCs w:val="25"/>
        </w:rPr>
        <w:t>6311,9</w:t>
      </w:r>
      <w:r w:rsidR="00347619" w:rsidRPr="00A90F8A">
        <w:rPr>
          <w:rStyle w:val="FontStyle29"/>
          <w:sz w:val="25"/>
          <w:szCs w:val="25"/>
        </w:rPr>
        <w:t xml:space="preserve"> тыс.руб. </w:t>
      </w:r>
    </w:p>
    <w:p w:rsidR="00943D48" w:rsidRDefault="00F12F77" w:rsidP="00347619">
      <w:pPr>
        <w:tabs>
          <w:tab w:val="left" w:pos="709"/>
          <w:tab w:val="left" w:pos="1080"/>
        </w:tabs>
        <w:jc w:val="both"/>
        <w:rPr>
          <w:rStyle w:val="FontStyle29"/>
          <w:sz w:val="25"/>
          <w:szCs w:val="25"/>
        </w:rPr>
      </w:pPr>
      <w:r w:rsidRPr="00A90F8A">
        <w:rPr>
          <w:rStyle w:val="FontStyle29"/>
          <w:sz w:val="25"/>
          <w:szCs w:val="25"/>
        </w:rPr>
        <w:t xml:space="preserve">- </w:t>
      </w:r>
      <w:r w:rsidR="001631AE" w:rsidRPr="00A90F8A">
        <w:rPr>
          <w:rStyle w:val="FontStyle29"/>
          <w:sz w:val="25"/>
          <w:szCs w:val="25"/>
        </w:rPr>
        <w:t>де</w:t>
      </w:r>
      <w:r w:rsidRPr="00A90F8A">
        <w:rPr>
          <w:rStyle w:val="FontStyle29"/>
          <w:sz w:val="25"/>
          <w:szCs w:val="25"/>
        </w:rPr>
        <w:t>фицит в сумме</w:t>
      </w:r>
      <w:r w:rsidR="00347619" w:rsidRPr="00A90F8A">
        <w:rPr>
          <w:rStyle w:val="FontStyle29"/>
          <w:sz w:val="25"/>
          <w:szCs w:val="25"/>
        </w:rPr>
        <w:t xml:space="preserve"> </w:t>
      </w:r>
      <w:r w:rsidR="00A90F8A" w:rsidRPr="00A90F8A">
        <w:rPr>
          <w:rStyle w:val="FontStyle29"/>
          <w:sz w:val="25"/>
          <w:szCs w:val="25"/>
        </w:rPr>
        <w:t>6,8</w:t>
      </w:r>
      <w:r w:rsidR="00347619" w:rsidRPr="00A90F8A">
        <w:rPr>
          <w:rStyle w:val="FontStyle29"/>
          <w:sz w:val="25"/>
          <w:szCs w:val="25"/>
        </w:rPr>
        <w:t xml:space="preserve"> тыс. руб</w:t>
      </w:r>
      <w:r w:rsidRPr="00A90F8A">
        <w:rPr>
          <w:rStyle w:val="FontStyle29"/>
          <w:sz w:val="25"/>
          <w:szCs w:val="25"/>
        </w:rPr>
        <w:t>.</w:t>
      </w:r>
      <w:r w:rsidR="00347619" w:rsidRPr="00A90F8A">
        <w:rPr>
          <w:rStyle w:val="FontStyle29"/>
          <w:sz w:val="25"/>
          <w:szCs w:val="25"/>
        </w:rPr>
        <w:t xml:space="preserve"> </w:t>
      </w:r>
    </w:p>
    <w:p w:rsidR="008D0E95" w:rsidRPr="00A90F8A" w:rsidRDefault="008D0E95" w:rsidP="00347619">
      <w:pPr>
        <w:tabs>
          <w:tab w:val="left" w:pos="709"/>
          <w:tab w:val="left" w:pos="1080"/>
        </w:tabs>
        <w:jc w:val="both"/>
        <w:rPr>
          <w:rStyle w:val="FontStyle29"/>
          <w:sz w:val="25"/>
          <w:szCs w:val="25"/>
        </w:rPr>
      </w:pPr>
    </w:p>
    <w:p w:rsidR="00050014" w:rsidRDefault="00167C98" w:rsidP="00050014">
      <w:pPr>
        <w:pStyle w:val="Style2"/>
        <w:widowControl/>
        <w:spacing w:line="240" w:lineRule="auto"/>
        <w:rPr>
          <w:rStyle w:val="FontStyle28"/>
          <w:sz w:val="25"/>
          <w:szCs w:val="25"/>
        </w:rPr>
      </w:pPr>
      <w:r w:rsidRPr="00FE6EB3">
        <w:rPr>
          <w:rStyle w:val="FontStyle28"/>
          <w:sz w:val="25"/>
          <w:szCs w:val="25"/>
        </w:rPr>
        <w:t>Исполнение доходной части бюджета</w:t>
      </w:r>
      <w:r>
        <w:rPr>
          <w:rStyle w:val="FontStyle28"/>
          <w:sz w:val="25"/>
          <w:szCs w:val="25"/>
        </w:rPr>
        <w:t xml:space="preserve"> </w:t>
      </w:r>
      <w:r w:rsidR="00591684">
        <w:rPr>
          <w:b/>
          <w:sz w:val="25"/>
          <w:szCs w:val="25"/>
        </w:rPr>
        <w:t>Едогон</w:t>
      </w:r>
      <w:r w:rsidR="001631AE" w:rsidRPr="005F18EB">
        <w:rPr>
          <w:b/>
          <w:sz w:val="25"/>
          <w:szCs w:val="25"/>
        </w:rPr>
        <w:t>ского</w:t>
      </w:r>
      <w:r w:rsidR="00050014">
        <w:rPr>
          <w:rStyle w:val="FontStyle28"/>
          <w:sz w:val="25"/>
          <w:szCs w:val="25"/>
        </w:rPr>
        <w:t xml:space="preserve"> </w:t>
      </w:r>
    </w:p>
    <w:p w:rsidR="00167C98" w:rsidRDefault="00050014" w:rsidP="00050014">
      <w:pPr>
        <w:pStyle w:val="Style2"/>
        <w:widowControl/>
        <w:spacing w:before="58" w:line="298" w:lineRule="exact"/>
        <w:rPr>
          <w:rStyle w:val="FontStyle28"/>
          <w:sz w:val="25"/>
          <w:szCs w:val="25"/>
        </w:rPr>
      </w:pPr>
      <w:r>
        <w:rPr>
          <w:rStyle w:val="FontStyle28"/>
          <w:sz w:val="25"/>
          <w:szCs w:val="25"/>
        </w:rPr>
        <w:t>муниципального образования</w:t>
      </w:r>
      <w:r w:rsidR="00167C98" w:rsidRPr="00FE6EB3">
        <w:rPr>
          <w:rStyle w:val="FontStyle28"/>
          <w:sz w:val="25"/>
          <w:szCs w:val="25"/>
        </w:rPr>
        <w:t>.</w:t>
      </w:r>
    </w:p>
    <w:p w:rsidR="00BB638F" w:rsidRPr="00FE6EB3" w:rsidRDefault="00BB638F" w:rsidP="00050014">
      <w:pPr>
        <w:pStyle w:val="Style2"/>
        <w:widowControl/>
        <w:spacing w:before="58" w:line="298" w:lineRule="exact"/>
        <w:rPr>
          <w:rStyle w:val="FontStyle28"/>
          <w:sz w:val="25"/>
          <w:szCs w:val="25"/>
        </w:rPr>
      </w:pPr>
    </w:p>
    <w:p w:rsidR="004A1C1E" w:rsidRPr="002E1F94" w:rsidRDefault="0090229D" w:rsidP="004A1C1E">
      <w:pPr>
        <w:jc w:val="both"/>
        <w:rPr>
          <w:sz w:val="25"/>
          <w:szCs w:val="25"/>
        </w:rPr>
      </w:pPr>
      <w:r w:rsidRPr="002E1F94">
        <w:rPr>
          <w:sz w:val="25"/>
          <w:szCs w:val="25"/>
        </w:rPr>
        <w:tab/>
      </w:r>
      <w:r w:rsidR="004A1C1E" w:rsidRPr="002E1F94">
        <w:rPr>
          <w:sz w:val="25"/>
          <w:szCs w:val="25"/>
        </w:rPr>
        <w:t>Бюджет Едогонского муниципального образования по доходам за 2015 год исполнен в сумме 6305,1 тыс. руб. План доходов на 2015 год, утверждённый в сумме 6295,8 тыс. руб., выполнен на 100,1%.</w:t>
      </w:r>
      <w:r w:rsidR="0085221F" w:rsidRPr="002E1F94">
        <w:rPr>
          <w:sz w:val="25"/>
          <w:szCs w:val="25"/>
        </w:rPr>
        <w:t xml:space="preserve"> По сравнению с предыдущим годом</w:t>
      </w:r>
      <w:r w:rsidR="002E1F94" w:rsidRPr="002E1F94">
        <w:rPr>
          <w:sz w:val="25"/>
          <w:szCs w:val="25"/>
        </w:rPr>
        <w:t>, объем доходов увеличился на 923,7 тыс.руб.</w:t>
      </w:r>
      <w:r w:rsidR="0085221F" w:rsidRPr="002E1F94">
        <w:rPr>
          <w:sz w:val="25"/>
          <w:szCs w:val="25"/>
        </w:rPr>
        <w:t xml:space="preserve"> </w:t>
      </w:r>
    </w:p>
    <w:p w:rsidR="004A1C1E" w:rsidRPr="002E1F94" w:rsidRDefault="004A1C1E" w:rsidP="004A1C1E">
      <w:pPr>
        <w:jc w:val="both"/>
        <w:rPr>
          <w:sz w:val="25"/>
          <w:szCs w:val="25"/>
        </w:rPr>
      </w:pPr>
      <w:r w:rsidRPr="002E1F94">
        <w:rPr>
          <w:sz w:val="25"/>
          <w:szCs w:val="25"/>
        </w:rPr>
        <w:t xml:space="preserve">           Бюджет Едогонского муниципального образования по собственным доходным источникам за 2015 год исполнен в сумме 916,1 тыс. руб. План собственных доходов на 2015 год, утверждённый в сумме 906,8 тыс. руб.,  выполнен на 101,0%.</w:t>
      </w:r>
    </w:p>
    <w:p w:rsidR="004A1C1E" w:rsidRPr="002E1F94" w:rsidRDefault="004A1C1E" w:rsidP="004A1C1E">
      <w:pPr>
        <w:jc w:val="both"/>
        <w:rPr>
          <w:sz w:val="25"/>
          <w:szCs w:val="25"/>
        </w:rPr>
      </w:pPr>
      <w:r w:rsidRPr="002E1F94">
        <w:rPr>
          <w:sz w:val="25"/>
          <w:szCs w:val="25"/>
        </w:rPr>
        <w:t xml:space="preserve">            На 2015 год в бюджете Едогонского муниципального образования запланированы следующие источники собственных доходов:</w:t>
      </w:r>
    </w:p>
    <w:p w:rsidR="004A1C1E" w:rsidRPr="002E1F94" w:rsidRDefault="004A1C1E" w:rsidP="004A1C1E">
      <w:pPr>
        <w:jc w:val="both"/>
        <w:rPr>
          <w:sz w:val="25"/>
          <w:szCs w:val="25"/>
        </w:rPr>
      </w:pPr>
      <w:r w:rsidRPr="002E1F94">
        <w:rPr>
          <w:sz w:val="25"/>
          <w:szCs w:val="25"/>
        </w:rPr>
        <w:t xml:space="preserve">                                                                                               </w:t>
      </w:r>
      <w:r w:rsidR="002E1F94">
        <w:rPr>
          <w:sz w:val="25"/>
          <w:szCs w:val="25"/>
        </w:rPr>
        <w:t xml:space="preserve">                           (</w:t>
      </w:r>
      <w:r w:rsidRPr="002E1F94">
        <w:rPr>
          <w:sz w:val="25"/>
          <w:szCs w:val="25"/>
        </w:rPr>
        <w:t>тыс. руб.</w:t>
      </w:r>
      <w:r w:rsidR="002E1F94">
        <w:rPr>
          <w:sz w:val="25"/>
          <w:szCs w:val="25"/>
        </w:rPr>
        <w:t>)</w:t>
      </w:r>
      <w:r w:rsidRPr="002E1F94">
        <w:rPr>
          <w:sz w:val="25"/>
          <w:szCs w:val="25"/>
        </w:rPr>
        <w:t xml:space="preserve">                  </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053"/>
        <w:gridCol w:w="2052"/>
        <w:gridCol w:w="1905"/>
        <w:gridCol w:w="1759"/>
      </w:tblGrid>
      <w:tr w:rsidR="004A1C1E" w:rsidRPr="003D03BD" w:rsidTr="00DB4B98">
        <w:trPr>
          <w:trHeight w:val="266"/>
        </w:trPr>
        <w:tc>
          <w:tcPr>
            <w:tcW w:w="2457" w:type="dxa"/>
            <w:shd w:val="clear" w:color="auto" w:fill="auto"/>
          </w:tcPr>
          <w:p w:rsidR="004A1C1E" w:rsidRPr="003D03BD" w:rsidRDefault="004A1C1E" w:rsidP="00DB4B98">
            <w:r w:rsidRPr="003D03BD">
              <w:t>Вид дохода</w:t>
            </w:r>
          </w:p>
        </w:tc>
        <w:tc>
          <w:tcPr>
            <w:tcW w:w="2053" w:type="dxa"/>
            <w:shd w:val="clear" w:color="auto" w:fill="auto"/>
          </w:tcPr>
          <w:p w:rsidR="004A1C1E" w:rsidRPr="003D03BD" w:rsidRDefault="004A1C1E" w:rsidP="00DB4B98">
            <w:pPr>
              <w:jc w:val="center"/>
            </w:pPr>
            <w:r w:rsidRPr="003D03BD">
              <w:t xml:space="preserve">План </w:t>
            </w:r>
            <w:smartTag w:uri="urn:schemas-microsoft-com:office:smarttags" w:element="metricconverter">
              <w:smartTagPr>
                <w:attr w:name="ProductID" w:val="2015 г"/>
              </w:smartTagPr>
              <w:r w:rsidRPr="003D03BD">
                <w:t>2015 г</w:t>
              </w:r>
            </w:smartTag>
          </w:p>
        </w:tc>
        <w:tc>
          <w:tcPr>
            <w:tcW w:w="2052" w:type="dxa"/>
            <w:shd w:val="clear" w:color="auto" w:fill="auto"/>
          </w:tcPr>
          <w:p w:rsidR="004A1C1E" w:rsidRPr="003D03BD" w:rsidRDefault="004A1C1E" w:rsidP="00DB4B98">
            <w:pPr>
              <w:jc w:val="center"/>
            </w:pPr>
            <w:r w:rsidRPr="003D03BD">
              <w:t>Исполнено</w:t>
            </w:r>
          </w:p>
        </w:tc>
        <w:tc>
          <w:tcPr>
            <w:tcW w:w="1905" w:type="dxa"/>
            <w:shd w:val="clear" w:color="auto" w:fill="auto"/>
          </w:tcPr>
          <w:p w:rsidR="004A1C1E" w:rsidRPr="003D03BD" w:rsidRDefault="004A1C1E" w:rsidP="00DB4B98">
            <w:r w:rsidRPr="003D03BD">
              <w:t>% выполнения</w:t>
            </w:r>
          </w:p>
        </w:tc>
        <w:tc>
          <w:tcPr>
            <w:tcW w:w="1759" w:type="dxa"/>
            <w:shd w:val="clear" w:color="auto" w:fill="auto"/>
          </w:tcPr>
          <w:p w:rsidR="004A1C1E" w:rsidRPr="003D03BD" w:rsidRDefault="004A1C1E" w:rsidP="00DB4B98">
            <w:r w:rsidRPr="003D03BD">
              <w:t>Отклонение</w:t>
            </w:r>
          </w:p>
        </w:tc>
      </w:tr>
      <w:tr w:rsidR="004A1C1E" w:rsidRPr="003D03BD" w:rsidTr="00DB4B98">
        <w:trPr>
          <w:trHeight w:val="266"/>
        </w:trPr>
        <w:tc>
          <w:tcPr>
            <w:tcW w:w="2457" w:type="dxa"/>
            <w:shd w:val="clear" w:color="auto" w:fill="auto"/>
          </w:tcPr>
          <w:p w:rsidR="004A1C1E" w:rsidRPr="003D03BD" w:rsidRDefault="004A1C1E" w:rsidP="00DB4B98">
            <w:r w:rsidRPr="003D03BD">
              <w:t>НДФЛ</w:t>
            </w:r>
          </w:p>
        </w:tc>
        <w:tc>
          <w:tcPr>
            <w:tcW w:w="2053" w:type="dxa"/>
            <w:shd w:val="clear" w:color="auto" w:fill="auto"/>
          </w:tcPr>
          <w:p w:rsidR="004A1C1E" w:rsidRPr="003D03BD" w:rsidRDefault="004A1C1E" w:rsidP="00DB4B98">
            <w:pPr>
              <w:jc w:val="center"/>
            </w:pPr>
            <w:r w:rsidRPr="003D03BD">
              <w:t>272,5</w:t>
            </w:r>
          </w:p>
        </w:tc>
        <w:tc>
          <w:tcPr>
            <w:tcW w:w="2052" w:type="dxa"/>
            <w:shd w:val="clear" w:color="auto" w:fill="auto"/>
          </w:tcPr>
          <w:p w:rsidR="004A1C1E" w:rsidRPr="003D03BD" w:rsidRDefault="004A1C1E" w:rsidP="00DB4B98">
            <w:pPr>
              <w:jc w:val="center"/>
            </w:pPr>
            <w:r w:rsidRPr="003D03BD">
              <w:t>283,8</w:t>
            </w:r>
          </w:p>
        </w:tc>
        <w:tc>
          <w:tcPr>
            <w:tcW w:w="1905" w:type="dxa"/>
            <w:shd w:val="clear" w:color="auto" w:fill="auto"/>
          </w:tcPr>
          <w:p w:rsidR="004A1C1E" w:rsidRPr="003D03BD" w:rsidRDefault="004A1C1E" w:rsidP="00DB4B98">
            <w:pPr>
              <w:jc w:val="center"/>
            </w:pPr>
            <w:r w:rsidRPr="003D03BD">
              <w:t>104,1</w:t>
            </w:r>
          </w:p>
        </w:tc>
        <w:tc>
          <w:tcPr>
            <w:tcW w:w="1759" w:type="dxa"/>
            <w:shd w:val="clear" w:color="auto" w:fill="auto"/>
          </w:tcPr>
          <w:p w:rsidR="004A1C1E" w:rsidRPr="003D03BD" w:rsidRDefault="004A1C1E" w:rsidP="00DB4B98">
            <w:pPr>
              <w:jc w:val="center"/>
            </w:pPr>
            <w:r w:rsidRPr="003D03BD">
              <w:t>+11,3</w:t>
            </w:r>
          </w:p>
        </w:tc>
      </w:tr>
      <w:tr w:rsidR="004A1C1E" w:rsidRPr="003D03BD" w:rsidTr="00DB4B98">
        <w:trPr>
          <w:trHeight w:val="546"/>
        </w:trPr>
        <w:tc>
          <w:tcPr>
            <w:tcW w:w="2457" w:type="dxa"/>
            <w:shd w:val="clear" w:color="auto" w:fill="auto"/>
          </w:tcPr>
          <w:p w:rsidR="004A1C1E" w:rsidRPr="003D03BD" w:rsidRDefault="004A1C1E" w:rsidP="00DB4B98">
            <w:r w:rsidRPr="003D03BD">
              <w:t>Доходы от уплаты акцизов</w:t>
            </w:r>
          </w:p>
        </w:tc>
        <w:tc>
          <w:tcPr>
            <w:tcW w:w="2053" w:type="dxa"/>
            <w:shd w:val="clear" w:color="auto" w:fill="auto"/>
          </w:tcPr>
          <w:p w:rsidR="004A1C1E" w:rsidRPr="003D03BD" w:rsidRDefault="004A1C1E" w:rsidP="00DB4B98">
            <w:pPr>
              <w:jc w:val="center"/>
            </w:pPr>
            <w:r w:rsidRPr="003D03BD">
              <w:t>439,1</w:t>
            </w:r>
          </w:p>
        </w:tc>
        <w:tc>
          <w:tcPr>
            <w:tcW w:w="2052" w:type="dxa"/>
            <w:shd w:val="clear" w:color="auto" w:fill="auto"/>
          </w:tcPr>
          <w:p w:rsidR="004A1C1E" w:rsidRPr="003D03BD" w:rsidRDefault="004A1C1E" w:rsidP="00DB4B98">
            <w:pPr>
              <w:jc w:val="center"/>
            </w:pPr>
            <w:r w:rsidRPr="003D03BD">
              <w:t>435,7</w:t>
            </w:r>
          </w:p>
        </w:tc>
        <w:tc>
          <w:tcPr>
            <w:tcW w:w="1905" w:type="dxa"/>
            <w:shd w:val="clear" w:color="auto" w:fill="auto"/>
          </w:tcPr>
          <w:p w:rsidR="004A1C1E" w:rsidRPr="003D03BD" w:rsidRDefault="004A1C1E" w:rsidP="00DB4B98">
            <w:pPr>
              <w:jc w:val="center"/>
            </w:pPr>
            <w:r w:rsidRPr="003D03BD">
              <w:t>99,2</w:t>
            </w:r>
          </w:p>
        </w:tc>
        <w:tc>
          <w:tcPr>
            <w:tcW w:w="1759" w:type="dxa"/>
            <w:shd w:val="clear" w:color="auto" w:fill="auto"/>
          </w:tcPr>
          <w:p w:rsidR="004A1C1E" w:rsidRPr="003D03BD" w:rsidRDefault="004A1C1E" w:rsidP="00DB4B98">
            <w:pPr>
              <w:jc w:val="center"/>
            </w:pPr>
            <w:r w:rsidRPr="003D03BD">
              <w:t>-3,4</w:t>
            </w:r>
          </w:p>
        </w:tc>
      </w:tr>
      <w:tr w:rsidR="004A1C1E" w:rsidRPr="003D03BD" w:rsidTr="00DB4B98">
        <w:trPr>
          <w:trHeight w:val="266"/>
        </w:trPr>
        <w:tc>
          <w:tcPr>
            <w:tcW w:w="2457" w:type="dxa"/>
            <w:shd w:val="clear" w:color="auto" w:fill="auto"/>
          </w:tcPr>
          <w:p w:rsidR="004A1C1E" w:rsidRPr="003D03BD" w:rsidRDefault="004A1C1E" w:rsidP="00DB4B98">
            <w:r w:rsidRPr="003D03BD">
              <w:t>ЕСХН</w:t>
            </w:r>
          </w:p>
        </w:tc>
        <w:tc>
          <w:tcPr>
            <w:tcW w:w="2053" w:type="dxa"/>
            <w:shd w:val="clear" w:color="auto" w:fill="auto"/>
          </w:tcPr>
          <w:p w:rsidR="004A1C1E" w:rsidRPr="003D03BD" w:rsidRDefault="004A1C1E" w:rsidP="00DB4B98">
            <w:pPr>
              <w:jc w:val="center"/>
            </w:pPr>
            <w:r w:rsidRPr="003D03BD">
              <w:t>11,7</w:t>
            </w:r>
          </w:p>
        </w:tc>
        <w:tc>
          <w:tcPr>
            <w:tcW w:w="2052" w:type="dxa"/>
            <w:shd w:val="clear" w:color="auto" w:fill="auto"/>
          </w:tcPr>
          <w:p w:rsidR="004A1C1E" w:rsidRPr="003D03BD" w:rsidRDefault="004A1C1E" w:rsidP="00DB4B98">
            <w:pPr>
              <w:jc w:val="center"/>
            </w:pPr>
            <w:r w:rsidRPr="003D03BD">
              <w:t>11,7</w:t>
            </w:r>
          </w:p>
        </w:tc>
        <w:tc>
          <w:tcPr>
            <w:tcW w:w="1905" w:type="dxa"/>
            <w:shd w:val="clear" w:color="auto" w:fill="auto"/>
          </w:tcPr>
          <w:p w:rsidR="004A1C1E" w:rsidRPr="003D03BD" w:rsidRDefault="004A1C1E" w:rsidP="00DB4B98">
            <w:pPr>
              <w:jc w:val="center"/>
            </w:pPr>
            <w:r w:rsidRPr="003D03BD">
              <w:t>100,0</w:t>
            </w:r>
          </w:p>
        </w:tc>
        <w:tc>
          <w:tcPr>
            <w:tcW w:w="1759" w:type="dxa"/>
            <w:shd w:val="clear" w:color="auto" w:fill="auto"/>
          </w:tcPr>
          <w:p w:rsidR="004A1C1E" w:rsidRPr="003D03BD" w:rsidRDefault="004A1C1E" w:rsidP="00DB4B98">
            <w:pPr>
              <w:jc w:val="center"/>
            </w:pPr>
          </w:p>
        </w:tc>
      </w:tr>
      <w:tr w:rsidR="004A1C1E" w:rsidRPr="003D03BD" w:rsidTr="00DB4B98">
        <w:trPr>
          <w:trHeight w:val="531"/>
        </w:trPr>
        <w:tc>
          <w:tcPr>
            <w:tcW w:w="2457" w:type="dxa"/>
            <w:shd w:val="clear" w:color="auto" w:fill="auto"/>
          </w:tcPr>
          <w:p w:rsidR="004A1C1E" w:rsidRPr="003D03BD" w:rsidRDefault="004A1C1E" w:rsidP="00DB4B98">
            <w:r w:rsidRPr="003D03BD">
              <w:t>Налог на имущество физических лиц</w:t>
            </w:r>
          </w:p>
        </w:tc>
        <w:tc>
          <w:tcPr>
            <w:tcW w:w="2053" w:type="dxa"/>
            <w:shd w:val="clear" w:color="auto" w:fill="auto"/>
            <w:vAlign w:val="center"/>
          </w:tcPr>
          <w:p w:rsidR="004A1C1E" w:rsidRPr="003D03BD" w:rsidRDefault="004A1C1E" w:rsidP="00DB4B98">
            <w:pPr>
              <w:jc w:val="center"/>
            </w:pPr>
            <w:r w:rsidRPr="003D03BD">
              <w:t>29,3</w:t>
            </w:r>
          </w:p>
        </w:tc>
        <w:tc>
          <w:tcPr>
            <w:tcW w:w="2052" w:type="dxa"/>
            <w:shd w:val="clear" w:color="auto" w:fill="auto"/>
            <w:vAlign w:val="center"/>
          </w:tcPr>
          <w:p w:rsidR="004A1C1E" w:rsidRPr="003D03BD" w:rsidRDefault="004A1C1E" w:rsidP="00DB4B98">
            <w:pPr>
              <w:jc w:val="center"/>
            </w:pPr>
            <w:r w:rsidRPr="003D03BD">
              <w:t>29,6</w:t>
            </w:r>
          </w:p>
        </w:tc>
        <w:tc>
          <w:tcPr>
            <w:tcW w:w="1905" w:type="dxa"/>
            <w:shd w:val="clear" w:color="auto" w:fill="auto"/>
            <w:vAlign w:val="center"/>
          </w:tcPr>
          <w:p w:rsidR="004A1C1E" w:rsidRPr="003D03BD" w:rsidRDefault="004A1C1E" w:rsidP="00DB4B98">
            <w:pPr>
              <w:jc w:val="center"/>
            </w:pPr>
            <w:r w:rsidRPr="003D03BD">
              <w:t>101,0</w:t>
            </w:r>
          </w:p>
        </w:tc>
        <w:tc>
          <w:tcPr>
            <w:tcW w:w="1759" w:type="dxa"/>
            <w:shd w:val="clear" w:color="auto" w:fill="auto"/>
            <w:vAlign w:val="center"/>
          </w:tcPr>
          <w:p w:rsidR="004A1C1E" w:rsidRPr="003D03BD" w:rsidRDefault="004A1C1E" w:rsidP="00DB4B98">
            <w:pPr>
              <w:jc w:val="center"/>
            </w:pPr>
            <w:r w:rsidRPr="003D03BD">
              <w:t>+0,3</w:t>
            </w:r>
          </w:p>
        </w:tc>
      </w:tr>
      <w:tr w:rsidR="004A1C1E" w:rsidRPr="003D03BD" w:rsidTr="00DB4B98">
        <w:trPr>
          <w:trHeight w:val="266"/>
        </w:trPr>
        <w:tc>
          <w:tcPr>
            <w:tcW w:w="2457" w:type="dxa"/>
            <w:shd w:val="clear" w:color="auto" w:fill="auto"/>
          </w:tcPr>
          <w:p w:rsidR="004A1C1E" w:rsidRPr="003D03BD" w:rsidRDefault="004A1C1E" w:rsidP="00DB4B98">
            <w:r w:rsidRPr="003D03BD">
              <w:t>Земельный налог</w:t>
            </w:r>
          </w:p>
        </w:tc>
        <w:tc>
          <w:tcPr>
            <w:tcW w:w="2053" w:type="dxa"/>
            <w:shd w:val="clear" w:color="auto" w:fill="auto"/>
          </w:tcPr>
          <w:p w:rsidR="004A1C1E" w:rsidRPr="003D03BD" w:rsidRDefault="004A1C1E" w:rsidP="00DB4B98">
            <w:pPr>
              <w:jc w:val="center"/>
            </w:pPr>
            <w:r w:rsidRPr="003D03BD">
              <w:t>89,0</w:t>
            </w:r>
          </w:p>
        </w:tc>
        <w:tc>
          <w:tcPr>
            <w:tcW w:w="2052" w:type="dxa"/>
            <w:shd w:val="clear" w:color="auto" w:fill="auto"/>
          </w:tcPr>
          <w:p w:rsidR="004A1C1E" w:rsidRPr="003D03BD" w:rsidRDefault="004A1C1E" w:rsidP="00DB4B98">
            <w:pPr>
              <w:jc w:val="center"/>
            </w:pPr>
            <w:r w:rsidRPr="003D03BD">
              <w:t>90,0</w:t>
            </w:r>
          </w:p>
        </w:tc>
        <w:tc>
          <w:tcPr>
            <w:tcW w:w="1905" w:type="dxa"/>
            <w:shd w:val="clear" w:color="auto" w:fill="auto"/>
          </w:tcPr>
          <w:p w:rsidR="004A1C1E" w:rsidRPr="003D03BD" w:rsidRDefault="004A1C1E" w:rsidP="00DB4B98">
            <w:pPr>
              <w:jc w:val="center"/>
            </w:pPr>
            <w:r w:rsidRPr="003D03BD">
              <w:t>101,1</w:t>
            </w:r>
          </w:p>
        </w:tc>
        <w:tc>
          <w:tcPr>
            <w:tcW w:w="1759" w:type="dxa"/>
            <w:shd w:val="clear" w:color="auto" w:fill="auto"/>
          </w:tcPr>
          <w:p w:rsidR="004A1C1E" w:rsidRPr="003D03BD" w:rsidRDefault="004A1C1E" w:rsidP="00DB4B98">
            <w:pPr>
              <w:jc w:val="center"/>
            </w:pPr>
            <w:r w:rsidRPr="003D03BD">
              <w:t>+1,0</w:t>
            </w:r>
          </w:p>
        </w:tc>
      </w:tr>
      <w:tr w:rsidR="004A1C1E" w:rsidRPr="003D03BD" w:rsidTr="00DB4B98">
        <w:trPr>
          <w:trHeight w:val="266"/>
        </w:trPr>
        <w:tc>
          <w:tcPr>
            <w:tcW w:w="2457" w:type="dxa"/>
            <w:shd w:val="clear" w:color="auto" w:fill="auto"/>
          </w:tcPr>
          <w:p w:rsidR="004A1C1E" w:rsidRPr="003D03BD" w:rsidRDefault="004A1C1E" w:rsidP="00DB4B98">
            <w:r w:rsidRPr="003D03BD">
              <w:t>Госпошлина</w:t>
            </w:r>
          </w:p>
        </w:tc>
        <w:tc>
          <w:tcPr>
            <w:tcW w:w="2053" w:type="dxa"/>
            <w:shd w:val="clear" w:color="auto" w:fill="auto"/>
          </w:tcPr>
          <w:p w:rsidR="004A1C1E" w:rsidRPr="003D03BD" w:rsidRDefault="004A1C1E" w:rsidP="00DB4B98">
            <w:pPr>
              <w:jc w:val="center"/>
            </w:pPr>
            <w:r w:rsidRPr="003D03BD">
              <w:t>19,4</w:t>
            </w:r>
          </w:p>
        </w:tc>
        <w:tc>
          <w:tcPr>
            <w:tcW w:w="2052" w:type="dxa"/>
            <w:shd w:val="clear" w:color="auto" w:fill="auto"/>
          </w:tcPr>
          <w:p w:rsidR="004A1C1E" w:rsidRPr="003D03BD" w:rsidRDefault="004A1C1E" w:rsidP="00DB4B98">
            <w:pPr>
              <w:jc w:val="center"/>
            </w:pPr>
            <w:r w:rsidRPr="003D03BD">
              <w:t>19,4</w:t>
            </w:r>
          </w:p>
        </w:tc>
        <w:tc>
          <w:tcPr>
            <w:tcW w:w="1905" w:type="dxa"/>
            <w:shd w:val="clear" w:color="auto" w:fill="auto"/>
          </w:tcPr>
          <w:p w:rsidR="004A1C1E" w:rsidRPr="003D03BD" w:rsidRDefault="004A1C1E" w:rsidP="00DB4B98">
            <w:pPr>
              <w:jc w:val="center"/>
            </w:pPr>
            <w:r w:rsidRPr="003D03BD">
              <w:t>100,0</w:t>
            </w:r>
          </w:p>
        </w:tc>
        <w:tc>
          <w:tcPr>
            <w:tcW w:w="1759" w:type="dxa"/>
            <w:shd w:val="clear" w:color="auto" w:fill="auto"/>
          </w:tcPr>
          <w:p w:rsidR="004A1C1E" w:rsidRPr="003D03BD" w:rsidRDefault="004A1C1E" w:rsidP="00DB4B98">
            <w:pPr>
              <w:jc w:val="center"/>
            </w:pPr>
          </w:p>
        </w:tc>
      </w:tr>
      <w:tr w:rsidR="004A1C1E" w:rsidRPr="003D03BD" w:rsidTr="00DB4B98">
        <w:trPr>
          <w:trHeight w:val="811"/>
        </w:trPr>
        <w:tc>
          <w:tcPr>
            <w:tcW w:w="2457" w:type="dxa"/>
            <w:shd w:val="clear" w:color="auto" w:fill="auto"/>
          </w:tcPr>
          <w:p w:rsidR="004A1C1E" w:rsidRPr="003D03BD" w:rsidRDefault="004A1C1E" w:rsidP="00DB4B98">
            <w:r w:rsidRPr="003D03BD">
              <w:t>Прочие доходы от оказания платных услуг (работ)</w:t>
            </w:r>
          </w:p>
        </w:tc>
        <w:tc>
          <w:tcPr>
            <w:tcW w:w="2053" w:type="dxa"/>
            <w:shd w:val="clear" w:color="auto" w:fill="auto"/>
            <w:vAlign w:val="center"/>
          </w:tcPr>
          <w:p w:rsidR="004A1C1E" w:rsidRPr="003D03BD" w:rsidRDefault="004A1C1E" w:rsidP="00DB4B98">
            <w:pPr>
              <w:jc w:val="center"/>
            </w:pPr>
            <w:r w:rsidRPr="003D03BD">
              <w:t>45,0</w:t>
            </w:r>
          </w:p>
        </w:tc>
        <w:tc>
          <w:tcPr>
            <w:tcW w:w="2052" w:type="dxa"/>
            <w:shd w:val="clear" w:color="auto" w:fill="auto"/>
            <w:vAlign w:val="center"/>
          </w:tcPr>
          <w:p w:rsidR="004A1C1E" w:rsidRPr="003D03BD" w:rsidRDefault="004A1C1E" w:rsidP="00DB4B98">
            <w:pPr>
              <w:jc w:val="center"/>
            </w:pPr>
            <w:r w:rsidRPr="003D03BD">
              <w:t>45,0</w:t>
            </w:r>
          </w:p>
        </w:tc>
        <w:tc>
          <w:tcPr>
            <w:tcW w:w="1905" w:type="dxa"/>
            <w:shd w:val="clear" w:color="auto" w:fill="auto"/>
            <w:vAlign w:val="center"/>
          </w:tcPr>
          <w:p w:rsidR="004A1C1E" w:rsidRPr="003D03BD" w:rsidRDefault="004A1C1E" w:rsidP="00DB4B98">
            <w:pPr>
              <w:jc w:val="center"/>
            </w:pPr>
            <w:r w:rsidRPr="003D03BD">
              <w:t>100,0</w:t>
            </w:r>
          </w:p>
        </w:tc>
        <w:tc>
          <w:tcPr>
            <w:tcW w:w="1759" w:type="dxa"/>
            <w:shd w:val="clear" w:color="auto" w:fill="auto"/>
            <w:vAlign w:val="center"/>
          </w:tcPr>
          <w:p w:rsidR="004A1C1E" w:rsidRPr="003D03BD" w:rsidRDefault="004A1C1E" w:rsidP="00DB4B98">
            <w:pPr>
              <w:jc w:val="center"/>
            </w:pPr>
          </w:p>
        </w:tc>
      </w:tr>
      <w:tr w:rsidR="004A1C1E" w:rsidRPr="003D03BD" w:rsidTr="00DB4B98">
        <w:trPr>
          <w:trHeight w:val="266"/>
        </w:trPr>
        <w:tc>
          <w:tcPr>
            <w:tcW w:w="2457" w:type="dxa"/>
            <w:shd w:val="clear" w:color="auto" w:fill="auto"/>
          </w:tcPr>
          <w:p w:rsidR="004A1C1E" w:rsidRPr="003D03BD" w:rsidRDefault="004A1C1E" w:rsidP="00DB4B98">
            <w:r w:rsidRPr="003D03BD">
              <w:t>Прочие доходы от компенсации затрат государства</w:t>
            </w:r>
          </w:p>
        </w:tc>
        <w:tc>
          <w:tcPr>
            <w:tcW w:w="2053" w:type="dxa"/>
            <w:shd w:val="clear" w:color="auto" w:fill="auto"/>
            <w:vAlign w:val="center"/>
          </w:tcPr>
          <w:p w:rsidR="004A1C1E" w:rsidRPr="003D03BD" w:rsidRDefault="004A1C1E" w:rsidP="00DB4B98">
            <w:pPr>
              <w:jc w:val="center"/>
            </w:pPr>
            <w:r w:rsidRPr="003D03BD">
              <w:t>0,8</w:t>
            </w:r>
          </w:p>
        </w:tc>
        <w:tc>
          <w:tcPr>
            <w:tcW w:w="2052" w:type="dxa"/>
            <w:shd w:val="clear" w:color="auto" w:fill="auto"/>
            <w:vAlign w:val="center"/>
          </w:tcPr>
          <w:p w:rsidR="004A1C1E" w:rsidRPr="003D03BD" w:rsidRDefault="004A1C1E" w:rsidP="00DB4B98">
            <w:pPr>
              <w:jc w:val="center"/>
            </w:pPr>
            <w:r w:rsidRPr="003D03BD">
              <w:t>0,9</w:t>
            </w:r>
          </w:p>
        </w:tc>
        <w:tc>
          <w:tcPr>
            <w:tcW w:w="1905" w:type="dxa"/>
            <w:shd w:val="clear" w:color="auto" w:fill="auto"/>
            <w:vAlign w:val="center"/>
          </w:tcPr>
          <w:p w:rsidR="004A1C1E" w:rsidRPr="003D03BD" w:rsidRDefault="004A1C1E" w:rsidP="00DB4B98">
            <w:pPr>
              <w:jc w:val="center"/>
            </w:pPr>
            <w:r w:rsidRPr="003D03BD">
              <w:t>112,5</w:t>
            </w:r>
          </w:p>
        </w:tc>
        <w:tc>
          <w:tcPr>
            <w:tcW w:w="1759" w:type="dxa"/>
            <w:shd w:val="clear" w:color="auto" w:fill="auto"/>
            <w:vAlign w:val="center"/>
          </w:tcPr>
          <w:p w:rsidR="004A1C1E" w:rsidRPr="003D03BD" w:rsidRDefault="004A1C1E" w:rsidP="00DB4B98">
            <w:pPr>
              <w:jc w:val="center"/>
            </w:pPr>
            <w:r w:rsidRPr="003D03BD">
              <w:t>+0,1</w:t>
            </w:r>
          </w:p>
        </w:tc>
      </w:tr>
      <w:tr w:rsidR="004A1C1E" w:rsidRPr="003D03BD" w:rsidTr="00DB4B98">
        <w:trPr>
          <w:trHeight w:val="280"/>
        </w:trPr>
        <w:tc>
          <w:tcPr>
            <w:tcW w:w="2457" w:type="dxa"/>
            <w:shd w:val="clear" w:color="auto" w:fill="auto"/>
          </w:tcPr>
          <w:p w:rsidR="004A1C1E" w:rsidRPr="003D03BD" w:rsidRDefault="004A1C1E" w:rsidP="00DB4B98">
            <w:r w:rsidRPr="003D03BD">
              <w:t>итого</w:t>
            </w:r>
          </w:p>
        </w:tc>
        <w:tc>
          <w:tcPr>
            <w:tcW w:w="2053" w:type="dxa"/>
            <w:shd w:val="clear" w:color="auto" w:fill="auto"/>
          </w:tcPr>
          <w:p w:rsidR="004A1C1E" w:rsidRPr="003D03BD" w:rsidRDefault="004A1C1E" w:rsidP="00DB4B98">
            <w:pPr>
              <w:jc w:val="center"/>
            </w:pPr>
            <w:r w:rsidRPr="003D03BD">
              <w:t>906,8</w:t>
            </w:r>
          </w:p>
        </w:tc>
        <w:tc>
          <w:tcPr>
            <w:tcW w:w="2052" w:type="dxa"/>
            <w:shd w:val="clear" w:color="auto" w:fill="auto"/>
          </w:tcPr>
          <w:p w:rsidR="004A1C1E" w:rsidRPr="003D03BD" w:rsidRDefault="004A1C1E" w:rsidP="00DB4B98">
            <w:pPr>
              <w:jc w:val="center"/>
            </w:pPr>
            <w:r w:rsidRPr="003D03BD">
              <w:t>916,1</w:t>
            </w:r>
          </w:p>
        </w:tc>
        <w:tc>
          <w:tcPr>
            <w:tcW w:w="1905" w:type="dxa"/>
            <w:shd w:val="clear" w:color="auto" w:fill="auto"/>
            <w:vAlign w:val="center"/>
          </w:tcPr>
          <w:p w:rsidR="004A1C1E" w:rsidRPr="003D03BD" w:rsidRDefault="004A1C1E" w:rsidP="00DB4B98">
            <w:pPr>
              <w:jc w:val="center"/>
            </w:pPr>
            <w:r w:rsidRPr="003D03BD">
              <w:t>101,0</w:t>
            </w:r>
          </w:p>
        </w:tc>
        <w:tc>
          <w:tcPr>
            <w:tcW w:w="1759" w:type="dxa"/>
            <w:shd w:val="clear" w:color="auto" w:fill="auto"/>
            <w:vAlign w:val="center"/>
          </w:tcPr>
          <w:p w:rsidR="004A1C1E" w:rsidRPr="003D03BD" w:rsidRDefault="004A1C1E" w:rsidP="00DB4B98">
            <w:pPr>
              <w:jc w:val="center"/>
            </w:pPr>
            <w:r w:rsidRPr="003D03BD">
              <w:t>+9,3</w:t>
            </w:r>
          </w:p>
        </w:tc>
      </w:tr>
    </w:tbl>
    <w:p w:rsidR="004A1C1E" w:rsidRPr="003D03BD" w:rsidRDefault="004A1C1E" w:rsidP="004A1C1E">
      <w:pPr>
        <w:jc w:val="both"/>
      </w:pPr>
    </w:p>
    <w:p w:rsidR="004A1C1E" w:rsidRPr="00F556FA" w:rsidRDefault="004A1C1E" w:rsidP="004A1C1E">
      <w:pPr>
        <w:jc w:val="both"/>
        <w:rPr>
          <w:sz w:val="25"/>
          <w:szCs w:val="25"/>
        </w:rPr>
      </w:pPr>
      <w:r w:rsidRPr="003D03BD">
        <w:tab/>
      </w:r>
      <w:r w:rsidRPr="00F556FA">
        <w:rPr>
          <w:sz w:val="25"/>
          <w:szCs w:val="25"/>
        </w:rPr>
        <w:t>Основными доходными источниками бюджета Едогонского муниципального образования за 2015 год являются доходы от уплаты акцизов.</w:t>
      </w:r>
    </w:p>
    <w:p w:rsidR="004A1C1E" w:rsidRPr="00F556FA" w:rsidRDefault="004A1C1E" w:rsidP="004A1C1E">
      <w:pPr>
        <w:jc w:val="both"/>
        <w:rPr>
          <w:sz w:val="25"/>
          <w:szCs w:val="25"/>
        </w:rPr>
      </w:pPr>
      <w:r w:rsidRPr="00F556FA">
        <w:rPr>
          <w:sz w:val="25"/>
          <w:szCs w:val="25"/>
        </w:rPr>
        <w:t xml:space="preserve">          </w:t>
      </w:r>
      <w:r w:rsidR="00F556FA" w:rsidRPr="00F556FA">
        <w:rPr>
          <w:sz w:val="25"/>
          <w:szCs w:val="25"/>
        </w:rPr>
        <w:tab/>
      </w:r>
      <w:r w:rsidRPr="00F556FA">
        <w:rPr>
          <w:sz w:val="25"/>
          <w:szCs w:val="25"/>
        </w:rPr>
        <w:t xml:space="preserve">Удельный вес поступления доходов от уплаты акцизов в общем поступлении собственных доходов  составляет 47,6 %. </w:t>
      </w:r>
    </w:p>
    <w:p w:rsidR="004A1C1E" w:rsidRPr="00F556FA" w:rsidRDefault="004A1C1E" w:rsidP="004A1C1E">
      <w:pPr>
        <w:jc w:val="both"/>
        <w:rPr>
          <w:sz w:val="25"/>
          <w:szCs w:val="25"/>
        </w:rPr>
      </w:pPr>
      <w:r w:rsidRPr="00F556FA">
        <w:rPr>
          <w:sz w:val="25"/>
          <w:szCs w:val="25"/>
        </w:rPr>
        <w:t xml:space="preserve">           </w:t>
      </w:r>
      <w:r w:rsidR="00F556FA">
        <w:rPr>
          <w:sz w:val="25"/>
          <w:szCs w:val="25"/>
        </w:rPr>
        <w:tab/>
      </w:r>
      <w:r w:rsidRPr="00F556FA">
        <w:rPr>
          <w:sz w:val="25"/>
          <w:szCs w:val="25"/>
        </w:rPr>
        <w:t>Отклонение фактического поступления от плана по доходам от уплаты акцизов составило -3,4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p>
    <w:p w:rsidR="004A1C1E" w:rsidRPr="00F556FA" w:rsidRDefault="004A1C1E" w:rsidP="004A1C1E">
      <w:pPr>
        <w:jc w:val="both"/>
        <w:rPr>
          <w:sz w:val="25"/>
          <w:szCs w:val="25"/>
        </w:rPr>
      </w:pPr>
      <w:r w:rsidRPr="00F556FA">
        <w:rPr>
          <w:sz w:val="25"/>
          <w:szCs w:val="25"/>
        </w:rPr>
        <w:t xml:space="preserve">           </w:t>
      </w:r>
      <w:r w:rsidR="00F556FA">
        <w:rPr>
          <w:sz w:val="25"/>
          <w:szCs w:val="25"/>
        </w:rPr>
        <w:tab/>
      </w:r>
      <w:r w:rsidRPr="00F556FA">
        <w:rPr>
          <w:sz w:val="25"/>
          <w:szCs w:val="25"/>
        </w:rPr>
        <w:t>По НДФЛ план перевыполнен на 11,3 тыс. руб. в результате поступлений налога на доходы физических лиц заключительными оборотами.</w:t>
      </w:r>
    </w:p>
    <w:p w:rsidR="00F556FA" w:rsidRPr="00F556FA" w:rsidRDefault="004A1C1E" w:rsidP="004A1C1E">
      <w:pPr>
        <w:jc w:val="both"/>
        <w:rPr>
          <w:sz w:val="25"/>
          <w:szCs w:val="25"/>
        </w:rPr>
      </w:pPr>
      <w:r w:rsidRPr="00F556FA">
        <w:rPr>
          <w:sz w:val="25"/>
          <w:szCs w:val="25"/>
        </w:rPr>
        <w:t xml:space="preserve">           План по земельному налогу перевыполнен на 1,0 тыс. руб. в результате                                                                                                                                            поступления заключительными оборотами сумм недоимки и сумм налога после уточнения бюджета Едогонского муниципального образования.</w:t>
      </w:r>
    </w:p>
    <w:p w:rsidR="004A1C1E" w:rsidRPr="00F556FA" w:rsidRDefault="004A1C1E" w:rsidP="004A1C1E">
      <w:pPr>
        <w:jc w:val="both"/>
        <w:rPr>
          <w:sz w:val="25"/>
          <w:szCs w:val="25"/>
        </w:rPr>
      </w:pPr>
      <w:r w:rsidRPr="00F556FA">
        <w:rPr>
          <w:sz w:val="25"/>
          <w:szCs w:val="25"/>
        </w:rPr>
        <w:t xml:space="preserve">         </w:t>
      </w:r>
      <w:r w:rsidR="00F556FA" w:rsidRPr="00F556FA">
        <w:rPr>
          <w:sz w:val="25"/>
          <w:szCs w:val="25"/>
        </w:rPr>
        <w:tab/>
        <w:t>Доля собственных доходов в общей сумме доходов составила  14,5 %.</w:t>
      </w:r>
    </w:p>
    <w:p w:rsidR="00F556FA" w:rsidRDefault="00F556FA" w:rsidP="004A1C1E">
      <w:pPr>
        <w:jc w:val="both"/>
      </w:pPr>
    </w:p>
    <w:p w:rsidR="00515851" w:rsidRPr="001D22B0" w:rsidRDefault="004A1C1E" w:rsidP="001D22B0">
      <w:pPr>
        <w:jc w:val="both"/>
        <w:rPr>
          <w:sz w:val="25"/>
          <w:szCs w:val="25"/>
        </w:rPr>
      </w:pPr>
      <w:r w:rsidRPr="001D22B0">
        <w:rPr>
          <w:sz w:val="25"/>
          <w:szCs w:val="25"/>
        </w:rPr>
        <w:t xml:space="preserve">           </w:t>
      </w:r>
      <w:r w:rsidR="00F556FA" w:rsidRPr="001D22B0">
        <w:rPr>
          <w:sz w:val="25"/>
          <w:szCs w:val="25"/>
        </w:rPr>
        <w:tab/>
      </w:r>
      <w:r w:rsidRPr="001D22B0">
        <w:rPr>
          <w:sz w:val="25"/>
          <w:szCs w:val="25"/>
        </w:rPr>
        <w:t xml:space="preserve">Безвозмездные поступления от других бюджетов бюджетной системы РФ при </w:t>
      </w:r>
      <w:r w:rsidRPr="001D22B0">
        <w:rPr>
          <w:sz w:val="25"/>
          <w:szCs w:val="25"/>
        </w:rPr>
        <w:lastRenderedPageBreak/>
        <w:t xml:space="preserve">плане 2015 года 5389,0 тыс. руб., составили 5389,0 тыс. руб. или 100,0 %. </w:t>
      </w:r>
      <w:r w:rsidR="00515851" w:rsidRPr="001D22B0">
        <w:rPr>
          <w:sz w:val="25"/>
          <w:szCs w:val="25"/>
        </w:rPr>
        <w:t xml:space="preserve">По сравнению с предыдущим годом, объем поступлений в 2015 году по группе «Безвозмездные поступления» увеличился на </w:t>
      </w:r>
      <w:r w:rsidR="001D22B0" w:rsidRPr="001D22B0">
        <w:rPr>
          <w:sz w:val="25"/>
          <w:szCs w:val="25"/>
        </w:rPr>
        <w:t>770,8</w:t>
      </w:r>
      <w:r w:rsidR="00515851" w:rsidRPr="001D22B0">
        <w:rPr>
          <w:sz w:val="25"/>
          <w:szCs w:val="25"/>
        </w:rPr>
        <w:t xml:space="preserve"> тыс.руб.</w:t>
      </w:r>
    </w:p>
    <w:p w:rsidR="004A1C1E" w:rsidRPr="003D03BD" w:rsidRDefault="004A1C1E" w:rsidP="001D22B0">
      <w:pPr>
        <w:pStyle w:val="21"/>
        <w:spacing w:after="0" w:line="240" w:lineRule="auto"/>
        <w:ind w:left="0"/>
      </w:pPr>
      <w:r w:rsidRPr="001D22B0">
        <w:rPr>
          <w:sz w:val="25"/>
          <w:szCs w:val="25"/>
        </w:rPr>
        <w:t xml:space="preserve">           Доля безвозмездных  поступлений  в общей сумме доходов составила 85,5 %.</w:t>
      </w:r>
      <w:r w:rsidRPr="003D03BD">
        <w:t xml:space="preserve">          </w:t>
      </w:r>
    </w:p>
    <w:p w:rsidR="00167C98" w:rsidRPr="001D22B0" w:rsidRDefault="00167C98" w:rsidP="001D22B0">
      <w:pPr>
        <w:tabs>
          <w:tab w:val="left" w:pos="709"/>
          <w:tab w:val="left" w:pos="1080"/>
        </w:tabs>
        <w:jc w:val="both"/>
        <w:rPr>
          <w:sz w:val="25"/>
          <w:szCs w:val="25"/>
        </w:rPr>
      </w:pPr>
      <w:r w:rsidRPr="004A1C1E">
        <w:rPr>
          <w:b/>
          <w:sz w:val="25"/>
          <w:szCs w:val="25"/>
        </w:rPr>
        <w:tab/>
      </w:r>
      <w:r w:rsidRPr="001D22B0">
        <w:rPr>
          <w:sz w:val="25"/>
          <w:szCs w:val="25"/>
        </w:rPr>
        <w:t xml:space="preserve">Основные показатели исполнения бюджета поселения по безвозмездным поступлениям  представлены в следующей таблице:                                                                   </w:t>
      </w:r>
    </w:p>
    <w:p w:rsidR="00167C98" w:rsidRPr="001D22B0" w:rsidRDefault="00167C98" w:rsidP="001D22B0">
      <w:pPr>
        <w:tabs>
          <w:tab w:val="left" w:pos="709"/>
          <w:tab w:val="left" w:pos="1080"/>
        </w:tabs>
        <w:rPr>
          <w:sz w:val="25"/>
          <w:szCs w:val="25"/>
        </w:rPr>
      </w:pPr>
      <w:r w:rsidRPr="001D22B0">
        <w:t xml:space="preserve">                                                                                                                            </w:t>
      </w:r>
      <w:r w:rsidRPr="001D22B0">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167C98" w:rsidRPr="006D6A9C" w:rsidTr="00396603">
        <w:tc>
          <w:tcPr>
            <w:tcW w:w="6840" w:type="dxa"/>
          </w:tcPr>
          <w:p w:rsidR="00167C98" w:rsidRPr="002404A0" w:rsidRDefault="00167C98"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Наименование </w:t>
            </w:r>
          </w:p>
        </w:tc>
        <w:tc>
          <w:tcPr>
            <w:tcW w:w="144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Утверждено на </w:t>
            </w:r>
          </w:p>
          <w:p w:rsidR="00167C98" w:rsidRPr="002404A0" w:rsidRDefault="00167C98" w:rsidP="00550D81">
            <w:pPr>
              <w:tabs>
                <w:tab w:val="left" w:pos="709"/>
                <w:tab w:val="left" w:pos="1080"/>
              </w:tabs>
              <w:jc w:val="center"/>
            </w:pPr>
            <w:r w:rsidRPr="002404A0">
              <w:rPr>
                <w:sz w:val="22"/>
                <w:szCs w:val="22"/>
              </w:rPr>
              <w:t>201</w:t>
            </w:r>
            <w:r w:rsidR="00550D81">
              <w:rPr>
                <w:sz w:val="22"/>
                <w:szCs w:val="22"/>
              </w:rPr>
              <w:t>5</w:t>
            </w:r>
            <w:r w:rsidRPr="002404A0">
              <w:rPr>
                <w:sz w:val="22"/>
                <w:szCs w:val="22"/>
              </w:rPr>
              <w:t xml:space="preserve"> год</w:t>
            </w:r>
          </w:p>
        </w:tc>
        <w:tc>
          <w:tcPr>
            <w:tcW w:w="126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Исполнено за </w:t>
            </w:r>
          </w:p>
          <w:p w:rsidR="00167C98" w:rsidRPr="002404A0" w:rsidRDefault="00167C98" w:rsidP="00550D81">
            <w:pPr>
              <w:tabs>
                <w:tab w:val="left" w:pos="709"/>
                <w:tab w:val="left" w:pos="1080"/>
              </w:tabs>
              <w:jc w:val="center"/>
            </w:pPr>
            <w:r w:rsidRPr="002404A0">
              <w:rPr>
                <w:sz w:val="22"/>
                <w:szCs w:val="22"/>
              </w:rPr>
              <w:t>201</w:t>
            </w:r>
            <w:r w:rsidR="00550D81">
              <w:rPr>
                <w:sz w:val="22"/>
                <w:szCs w:val="22"/>
              </w:rPr>
              <w:t>5</w:t>
            </w:r>
            <w:r w:rsidRPr="002404A0">
              <w:rPr>
                <w:sz w:val="22"/>
                <w:szCs w:val="22"/>
              </w:rPr>
              <w:t xml:space="preserve"> год </w:t>
            </w:r>
          </w:p>
        </w:tc>
        <w:tc>
          <w:tcPr>
            <w:tcW w:w="1080" w:type="dxa"/>
          </w:tcPr>
          <w:p w:rsidR="00167C98" w:rsidRPr="002404A0" w:rsidRDefault="00167C98" w:rsidP="00396603">
            <w:pPr>
              <w:tabs>
                <w:tab w:val="left" w:pos="709"/>
                <w:tab w:val="left" w:pos="1080"/>
              </w:tabs>
              <w:jc w:val="center"/>
            </w:pPr>
            <w:r w:rsidRPr="002404A0">
              <w:rPr>
                <w:sz w:val="22"/>
                <w:szCs w:val="22"/>
              </w:rPr>
              <w:t>% выпол-нения плана</w:t>
            </w:r>
          </w:p>
        </w:tc>
      </w:tr>
      <w:tr w:rsidR="00F514D4" w:rsidRPr="006D6A9C" w:rsidTr="00396603">
        <w:tc>
          <w:tcPr>
            <w:tcW w:w="6840" w:type="dxa"/>
          </w:tcPr>
          <w:p w:rsidR="00F514D4" w:rsidRPr="00883C05" w:rsidRDefault="00F514D4" w:rsidP="00AF0DFE">
            <w:pPr>
              <w:tabs>
                <w:tab w:val="left" w:pos="709"/>
                <w:tab w:val="left" w:pos="1080"/>
              </w:tabs>
              <w:rPr>
                <w:b/>
              </w:rPr>
            </w:pPr>
            <w:r w:rsidRPr="00883C05">
              <w:rPr>
                <w:b/>
                <w:sz w:val="22"/>
                <w:szCs w:val="22"/>
              </w:rPr>
              <w:t>Дотации бюджетам субъектов РФ и муниципальных образований</w:t>
            </w:r>
          </w:p>
        </w:tc>
        <w:tc>
          <w:tcPr>
            <w:tcW w:w="1440" w:type="dxa"/>
          </w:tcPr>
          <w:p w:rsidR="00F514D4" w:rsidRPr="003A3E98" w:rsidRDefault="00F514D4" w:rsidP="00396603">
            <w:pPr>
              <w:tabs>
                <w:tab w:val="left" w:pos="709"/>
                <w:tab w:val="left" w:pos="1080"/>
              </w:tabs>
              <w:jc w:val="center"/>
              <w:rPr>
                <w:b/>
              </w:rPr>
            </w:pPr>
            <w:r>
              <w:rPr>
                <w:b/>
                <w:sz w:val="22"/>
                <w:szCs w:val="22"/>
              </w:rPr>
              <w:t>2030,6</w:t>
            </w:r>
          </w:p>
        </w:tc>
        <w:tc>
          <w:tcPr>
            <w:tcW w:w="1260" w:type="dxa"/>
          </w:tcPr>
          <w:p w:rsidR="00F514D4" w:rsidRPr="003A3E98" w:rsidRDefault="00F514D4" w:rsidP="00AF0DFE">
            <w:pPr>
              <w:tabs>
                <w:tab w:val="left" w:pos="709"/>
                <w:tab w:val="left" w:pos="1080"/>
              </w:tabs>
              <w:jc w:val="center"/>
              <w:rPr>
                <w:b/>
              </w:rPr>
            </w:pPr>
            <w:r>
              <w:rPr>
                <w:b/>
                <w:sz w:val="22"/>
                <w:szCs w:val="22"/>
              </w:rPr>
              <w:t>2030,6</w:t>
            </w:r>
          </w:p>
        </w:tc>
        <w:tc>
          <w:tcPr>
            <w:tcW w:w="1080" w:type="dxa"/>
          </w:tcPr>
          <w:p w:rsidR="00F514D4" w:rsidRPr="003A3E98" w:rsidRDefault="00F514D4" w:rsidP="00396603">
            <w:pPr>
              <w:tabs>
                <w:tab w:val="left" w:pos="709"/>
                <w:tab w:val="left" w:pos="1080"/>
              </w:tabs>
              <w:jc w:val="center"/>
              <w:rPr>
                <w:b/>
              </w:rPr>
            </w:pPr>
            <w:r>
              <w:rPr>
                <w:b/>
                <w:sz w:val="22"/>
                <w:szCs w:val="22"/>
              </w:rPr>
              <w:t>100</w:t>
            </w:r>
          </w:p>
        </w:tc>
      </w:tr>
      <w:tr w:rsidR="00F514D4" w:rsidRPr="006D6A9C" w:rsidTr="00396603">
        <w:tc>
          <w:tcPr>
            <w:tcW w:w="6840" w:type="dxa"/>
          </w:tcPr>
          <w:p w:rsidR="00F514D4" w:rsidRPr="00883C05" w:rsidRDefault="00F514D4" w:rsidP="00AF0DFE">
            <w:pPr>
              <w:tabs>
                <w:tab w:val="left" w:pos="709"/>
                <w:tab w:val="left" w:pos="1080"/>
              </w:tabs>
            </w:pPr>
            <w:r w:rsidRPr="00883C05">
              <w:rPr>
                <w:sz w:val="22"/>
                <w:szCs w:val="22"/>
              </w:rPr>
              <w:t>Дотации бюджетам поселений на выравнивание бюджетной обеспеченности</w:t>
            </w:r>
          </w:p>
        </w:tc>
        <w:tc>
          <w:tcPr>
            <w:tcW w:w="1440" w:type="dxa"/>
          </w:tcPr>
          <w:p w:rsidR="00F514D4" w:rsidRDefault="00F514D4" w:rsidP="00396603">
            <w:pPr>
              <w:tabs>
                <w:tab w:val="left" w:pos="709"/>
                <w:tab w:val="left" w:pos="1080"/>
              </w:tabs>
              <w:jc w:val="center"/>
            </w:pPr>
          </w:p>
          <w:p w:rsidR="00F514D4" w:rsidRPr="003A3E98" w:rsidRDefault="00F514D4" w:rsidP="00396603">
            <w:pPr>
              <w:tabs>
                <w:tab w:val="left" w:pos="709"/>
                <w:tab w:val="left" w:pos="1080"/>
              </w:tabs>
              <w:jc w:val="center"/>
            </w:pPr>
            <w:r>
              <w:rPr>
                <w:sz w:val="22"/>
                <w:szCs w:val="22"/>
              </w:rPr>
              <w:t>2030,6</w:t>
            </w:r>
          </w:p>
        </w:tc>
        <w:tc>
          <w:tcPr>
            <w:tcW w:w="1260" w:type="dxa"/>
          </w:tcPr>
          <w:p w:rsidR="00F514D4" w:rsidRDefault="00F514D4" w:rsidP="00AF0DFE">
            <w:pPr>
              <w:tabs>
                <w:tab w:val="left" w:pos="709"/>
                <w:tab w:val="left" w:pos="1080"/>
              </w:tabs>
              <w:jc w:val="center"/>
            </w:pPr>
          </w:p>
          <w:p w:rsidR="00F514D4" w:rsidRPr="003A3E98" w:rsidRDefault="00F514D4" w:rsidP="00AF0DFE">
            <w:pPr>
              <w:tabs>
                <w:tab w:val="left" w:pos="709"/>
                <w:tab w:val="left" w:pos="1080"/>
              </w:tabs>
              <w:jc w:val="center"/>
            </w:pPr>
            <w:r>
              <w:rPr>
                <w:sz w:val="22"/>
                <w:szCs w:val="22"/>
              </w:rPr>
              <w:t>2030,6</w:t>
            </w:r>
          </w:p>
        </w:tc>
        <w:tc>
          <w:tcPr>
            <w:tcW w:w="1080" w:type="dxa"/>
          </w:tcPr>
          <w:p w:rsidR="00F514D4" w:rsidRDefault="00F514D4" w:rsidP="00396603">
            <w:pPr>
              <w:tabs>
                <w:tab w:val="left" w:pos="709"/>
                <w:tab w:val="left" w:pos="1080"/>
              </w:tabs>
              <w:jc w:val="center"/>
            </w:pPr>
          </w:p>
          <w:p w:rsidR="00F514D4" w:rsidRPr="003A3E98" w:rsidRDefault="00F514D4" w:rsidP="00396603">
            <w:pPr>
              <w:tabs>
                <w:tab w:val="left" w:pos="709"/>
                <w:tab w:val="left" w:pos="1080"/>
              </w:tabs>
              <w:jc w:val="center"/>
            </w:pPr>
            <w:r>
              <w:rPr>
                <w:sz w:val="22"/>
                <w:szCs w:val="22"/>
              </w:rPr>
              <w:t>100</w:t>
            </w:r>
          </w:p>
        </w:tc>
      </w:tr>
      <w:tr w:rsidR="00F514D4" w:rsidRPr="006D6A9C" w:rsidTr="00396603">
        <w:tc>
          <w:tcPr>
            <w:tcW w:w="6840" w:type="dxa"/>
          </w:tcPr>
          <w:p w:rsidR="00F514D4" w:rsidRPr="00D87658" w:rsidRDefault="00F514D4" w:rsidP="00396603">
            <w:pPr>
              <w:tabs>
                <w:tab w:val="left" w:pos="709"/>
                <w:tab w:val="left" w:pos="1080"/>
              </w:tabs>
              <w:rPr>
                <w:b/>
              </w:rPr>
            </w:pPr>
            <w:r w:rsidRPr="00D87658">
              <w:rPr>
                <w:b/>
                <w:sz w:val="22"/>
                <w:szCs w:val="22"/>
              </w:rPr>
              <w:t>Субсидии бюджетам субъектов РФ и муниципальных образований (межбюджетные субсидии)</w:t>
            </w:r>
          </w:p>
        </w:tc>
        <w:tc>
          <w:tcPr>
            <w:tcW w:w="1440" w:type="dxa"/>
          </w:tcPr>
          <w:p w:rsidR="00F514D4" w:rsidRPr="00D87658" w:rsidRDefault="00F514D4" w:rsidP="00396603">
            <w:pPr>
              <w:tabs>
                <w:tab w:val="left" w:pos="709"/>
                <w:tab w:val="left" w:pos="1080"/>
              </w:tabs>
              <w:jc w:val="center"/>
              <w:rPr>
                <w:b/>
                <w:highlight w:val="yellow"/>
              </w:rPr>
            </w:pPr>
          </w:p>
          <w:p w:rsidR="00F514D4" w:rsidRPr="00D87658" w:rsidRDefault="00F514D4" w:rsidP="00396603">
            <w:pPr>
              <w:tabs>
                <w:tab w:val="left" w:pos="709"/>
                <w:tab w:val="left" w:pos="1080"/>
              </w:tabs>
              <w:jc w:val="center"/>
              <w:rPr>
                <w:b/>
                <w:highlight w:val="yellow"/>
              </w:rPr>
            </w:pPr>
            <w:r>
              <w:rPr>
                <w:b/>
                <w:sz w:val="22"/>
                <w:szCs w:val="22"/>
              </w:rPr>
              <w:t>3175,7</w:t>
            </w:r>
          </w:p>
        </w:tc>
        <w:tc>
          <w:tcPr>
            <w:tcW w:w="1260" w:type="dxa"/>
          </w:tcPr>
          <w:p w:rsidR="00F514D4" w:rsidRPr="00D87658" w:rsidRDefault="00F514D4" w:rsidP="00AF0DFE">
            <w:pPr>
              <w:tabs>
                <w:tab w:val="left" w:pos="709"/>
                <w:tab w:val="left" w:pos="1080"/>
              </w:tabs>
              <w:jc w:val="center"/>
              <w:rPr>
                <w:b/>
                <w:highlight w:val="yellow"/>
              </w:rPr>
            </w:pPr>
          </w:p>
          <w:p w:rsidR="00F514D4" w:rsidRPr="00D87658" w:rsidRDefault="00F514D4" w:rsidP="00AF0DFE">
            <w:pPr>
              <w:tabs>
                <w:tab w:val="left" w:pos="709"/>
                <w:tab w:val="left" w:pos="1080"/>
              </w:tabs>
              <w:jc w:val="center"/>
              <w:rPr>
                <w:b/>
                <w:highlight w:val="yellow"/>
              </w:rPr>
            </w:pPr>
            <w:r>
              <w:rPr>
                <w:b/>
                <w:sz w:val="22"/>
                <w:szCs w:val="22"/>
              </w:rPr>
              <w:t>3175,7</w:t>
            </w:r>
          </w:p>
        </w:tc>
        <w:tc>
          <w:tcPr>
            <w:tcW w:w="1080" w:type="dxa"/>
          </w:tcPr>
          <w:p w:rsidR="00F514D4" w:rsidRPr="000D671E" w:rsidRDefault="00F514D4" w:rsidP="00396603">
            <w:pPr>
              <w:tabs>
                <w:tab w:val="left" w:pos="709"/>
                <w:tab w:val="left" w:pos="1080"/>
              </w:tabs>
              <w:jc w:val="center"/>
              <w:rPr>
                <w:b/>
              </w:rPr>
            </w:pPr>
          </w:p>
          <w:p w:rsidR="00F514D4" w:rsidRPr="000D671E" w:rsidRDefault="00F514D4" w:rsidP="00396603">
            <w:pPr>
              <w:tabs>
                <w:tab w:val="left" w:pos="709"/>
                <w:tab w:val="left" w:pos="1080"/>
              </w:tabs>
              <w:jc w:val="center"/>
              <w:rPr>
                <w:b/>
              </w:rPr>
            </w:pPr>
            <w:r w:rsidRPr="000D671E">
              <w:rPr>
                <w:b/>
                <w:sz w:val="22"/>
                <w:szCs w:val="22"/>
              </w:rPr>
              <w:t>100</w:t>
            </w:r>
          </w:p>
        </w:tc>
      </w:tr>
      <w:tr w:rsidR="00F514D4" w:rsidRPr="006D6A9C" w:rsidTr="00396603">
        <w:tc>
          <w:tcPr>
            <w:tcW w:w="6840" w:type="dxa"/>
          </w:tcPr>
          <w:p w:rsidR="00F514D4" w:rsidRPr="00FC518D" w:rsidRDefault="00F514D4" w:rsidP="00CB4947">
            <w:pPr>
              <w:tabs>
                <w:tab w:val="left" w:pos="709"/>
                <w:tab w:val="left" w:pos="1080"/>
              </w:tabs>
            </w:pPr>
            <w:r w:rsidRPr="00FC518D">
              <w:rPr>
                <w:sz w:val="22"/>
                <w:szCs w:val="22"/>
              </w:rPr>
              <w:t>Субсидия на реализацию мероприятий перечня проектов народных инициатив</w:t>
            </w:r>
          </w:p>
        </w:tc>
        <w:tc>
          <w:tcPr>
            <w:tcW w:w="1440" w:type="dxa"/>
          </w:tcPr>
          <w:p w:rsidR="00F514D4" w:rsidRPr="00D87658" w:rsidRDefault="00F514D4" w:rsidP="00396603">
            <w:pPr>
              <w:tabs>
                <w:tab w:val="left" w:pos="709"/>
                <w:tab w:val="left" w:pos="1080"/>
              </w:tabs>
              <w:jc w:val="center"/>
              <w:rPr>
                <w:highlight w:val="yellow"/>
              </w:rPr>
            </w:pPr>
          </w:p>
          <w:p w:rsidR="00F514D4" w:rsidRPr="00D87658" w:rsidRDefault="00F514D4" w:rsidP="00396603">
            <w:pPr>
              <w:tabs>
                <w:tab w:val="left" w:pos="709"/>
                <w:tab w:val="left" w:pos="1080"/>
              </w:tabs>
              <w:jc w:val="center"/>
              <w:rPr>
                <w:highlight w:val="yellow"/>
              </w:rPr>
            </w:pPr>
            <w:r>
              <w:rPr>
                <w:sz w:val="22"/>
                <w:szCs w:val="22"/>
              </w:rPr>
              <w:t>238,9</w:t>
            </w:r>
          </w:p>
        </w:tc>
        <w:tc>
          <w:tcPr>
            <w:tcW w:w="1260" w:type="dxa"/>
          </w:tcPr>
          <w:p w:rsidR="00F514D4" w:rsidRPr="00D87658" w:rsidRDefault="00F514D4" w:rsidP="00AF0DFE">
            <w:pPr>
              <w:tabs>
                <w:tab w:val="left" w:pos="709"/>
                <w:tab w:val="left" w:pos="1080"/>
              </w:tabs>
              <w:jc w:val="center"/>
              <w:rPr>
                <w:highlight w:val="yellow"/>
              </w:rPr>
            </w:pPr>
          </w:p>
          <w:p w:rsidR="00F514D4" w:rsidRPr="00D87658" w:rsidRDefault="00F514D4" w:rsidP="00AF0DFE">
            <w:pPr>
              <w:tabs>
                <w:tab w:val="left" w:pos="709"/>
                <w:tab w:val="left" w:pos="1080"/>
              </w:tabs>
              <w:jc w:val="center"/>
              <w:rPr>
                <w:highlight w:val="yellow"/>
              </w:rPr>
            </w:pPr>
            <w:r>
              <w:rPr>
                <w:sz w:val="22"/>
                <w:szCs w:val="22"/>
              </w:rPr>
              <w:t>238,9</w:t>
            </w:r>
          </w:p>
        </w:tc>
        <w:tc>
          <w:tcPr>
            <w:tcW w:w="1080" w:type="dxa"/>
          </w:tcPr>
          <w:p w:rsidR="00F514D4" w:rsidRPr="000D671E" w:rsidRDefault="00F514D4" w:rsidP="00396603">
            <w:pPr>
              <w:tabs>
                <w:tab w:val="left" w:pos="709"/>
                <w:tab w:val="left" w:pos="1080"/>
              </w:tabs>
              <w:jc w:val="center"/>
            </w:pPr>
          </w:p>
          <w:p w:rsidR="00F514D4" w:rsidRPr="000D671E" w:rsidRDefault="00F514D4" w:rsidP="00396603">
            <w:pPr>
              <w:tabs>
                <w:tab w:val="left" w:pos="709"/>
                <w:tab w:val="left" w:pos="1080"/>
              </w:tabs>
              <w:jc w:val="center"/>
            </w:pPr>
            <w:r w:rsidRPr="000D671E">
              <w:rPr>
                <w:sz w:val="22"/>
                <w:szCs w:val="22"/>
              </w:rPr>
              <w:t>100</w:t>
            </w:r>
          </w:p>
        </w:tc>
      </w:tr>
      <w:tr w:rsidR="00F514D4" w:rsidRPr="006D6A9C" w:rsidTr="00FC518D">
        <w:trPr>
          <w:trHeight w:val="590"/>
        </w:trPr>
        <w:tc>
          <w:tcPr>
            <w:tcW w:w="6840" w:type="dxa"/>
          </w:tcPr>
          <w:p w:rsidR="00F514D4" w:rsidRPr="00EB69D9" w:rsidRDefault="00F514D4" w:rsidP="00CB4947">
            <w:pPr>
              <w:tabs>
                <w:tab w:val="left" w:pos="709"/>
                <w:tab w:val="left" w:pos="1080"/>
              </w:tabs>
            </w:pPr>
            <w:r w:rsidRPr="00EB69D9">
              <w:rPr>
                <w:sz w:val="22"/>
                <w:szCs w:val="22"/>
              </w:rPr>
              <w:t>Субсидия на выравнивание обеспеченности поселений Иркутской области по реализации ими их отдельных расходных обязательств</w:t>
            </w:r>
          </w:p>
        </w:tc>
        <w:tc>
          <w:tcPr>
            <w:tcW w:w="1440" w:type="dxa"/>
          </w:tcPr>
          <w:p w:rsidR="00F514D4" w:rsidRPr="00D87658" w:rsidRDefault="00F514D4" w:rsidP="00396603">
            <w:pPr>
              <w:tabs>
                <w:tab w:val="left" w:pos="709"/>
                <w:tab w:val="left" w:pos="1080"/>
              </w:tabs>
              <w:jc w:val="center"/>
              <w:rPr>
                <w:highlight w:val="yellow"/>
              </w:rPr>
            </w:pPr>
          </w:p>
          <w:p w:rsidR="00F514D4" w:rsidRPr="00D87658" w:rsidRDefault="00F514D4" w:rsidP="00396603">
            <w:pPr>
              <w:tabs>
                <w:tab w:val="left" w:pos="709"/>
                <w:tab w:val="left" w:pos="1080"/>
              </w:tabs>
              <w:jc w:val="center"/>
              <w:rPr>
                <w:highlight w:val="yellow"/>
              </w:rPr>
            </w:pPr>
            <w:r>
              <w:rPr>
                <w:sz w:val="22"/>
                <w:szCs w:val="22"/>
              </w:rPr>
              <w:t>75,0</w:t>
            </w:r>
          </w:p>
        </w:tc>
        <w:tc>
          <w:tcPr>
            <w:tcW w:w="1260" w:type="dxa"/>
          </w:tcPr>
          <w:p w:rsidR="00F514D4" w:rsidRPr="00D87658" w:rsidRDefault="00F514D4" w:rsidP="00AF0DFE">
            <w:pPr>
              <w:tabs>
                <w:tab w:val="left" w:pos="709"/>
                <w:tab w:val="left" w:pos="1080"/>
              </w:tabs>
              <w:jc w:val="center"/>
              <w:rPr>
                <w:highlight w:val="yellow"/>
              </w:rPr>
            </w:pPr>
          </w:p>
          <w:p w:rsidR="00F514D4" w:rsidRPr="00D87658" w:rsidRDefault="00F514D4" w:rsidP="00AF0DFE">
            <w:pPr>
              <w:tabs>
                <w:tab w:val="left" w:pos="709"/>
                <w:tab w:val="left" w:pos="1080"/>
              </w:tabs>
              <w:jc w:val="center"/>
              <w:rPr>
                <w:highlight w:val="yellow"/>
              </w:rPr>
            </w:pPr>
            <w:r>
              <w:rPr>
                <w:sz w:val="22"/>
                <w:szCs w:val="22"/>
              </w:rPr>
              <w:t>75,0</w:t>
            </w:r>
          </w:p>
        </w:tc>
        <w:tc>
          <w:tcPr>
            <w:tcW w:w="1080" w:type="dxa"/>
          </w:tcPr>
          <w:p w:rsidR="00F514D4" w:rsidRPr="000D671E" w:rsidRDefault="00F514D4" w:rsidP="00396603">
            <w:pPr>
              <w:tabs>
                <w:tab w:val="left" w:pos="709"/>
                <w:tab w:val="left" w:pos="1080"/>
              </w:tabs>
              <w:jc w:val="center"/>
            </w:pPr>
          </w:p>
          <w:p w:rsidR="00F514D4" w:rsidRPr="000D671E" w:rsidRDefault="00F514D4" w:rsidP="00396603">
            <w:pPr>
              <w:tabs>
                <w:tab w:val="left" w:pos="709"/>
                <w:tab w:val="left" w:pos="1080"/>
              </w:tabs>
              <w:jc w:val="center"/>
            </w:pPr>
            <w:r w:rsidRPr="000D671E">
              <w:rPr>
                <w:sz w:val="22"/>
                <w:szCs w:val="22"/>
              </w:rPr>
              <w:t>100</w:t>
            </w:r>
          </w:p>
        </w:tc>
      </w:tr>
      <w:tr w:rsidR="00F514D4" w:rsidRPr="006D6A9C" w:rsidTr="00FC518D">
        <w:trPr>
          <w:trHeight w:val="590"/>
        </w:trPr>
        <w:tc>
          <w:tcPr>
            <w:tcW w:w="6840" w:type="dxa"/>
          </w:tcPr>
          <w:p w:rsidR="00F514D4" w:rsidRPr="00E92F1F" w:rsidRDefault="00F514D4" w:rsidP="00926093">
            <w:pPr>
              <w:tabs>
                <w:tab w:val="left" w:pos="709"/>
                <w:tab w:val="left" w:pos="1080"/>
              </w:tabs>
              <w:rPr>
                <w:highlight w:val="yellow"/>
              </w:rPr>
            </w:pPr>
            <w:r>
              <w:rPr>
                <w:sz w:val="22"/>
                <w:szCs w:val="22"/>
              </w:rPr>
              <w:t>Субсидии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F514D4" w:rsidRPr="00C45D84" w:rsidRDefault="00F514D4" w:rsidP="00396603">
            <w:pPr>
              <w:tabs>
                <w:tab w:val="left" w:pos="709"/>
                <w:tab w:val="left" w:pos="1080"/>
              </w:tabs>
              <w:jc w:val="center"/>
              <w:rPr>
                <w:highlight w:val="yellow"/>
              </w:rPr>
            </w:pPr>
          </w:p>
          <w:p w:rsidR="00F514D4" w:rsidRDefault="00F514D4" w:rsidP="00396603">
            <w:pPr>
              <w:tabs>
                <w:tab w:val="left" w:pos="709"/>
                <w:tab w:val="left" w:pos="1080"/>
              </w:tabs>
              <w:jc w:val="center"/>
            </w:pPr>
          </w:p>
          <w:p w:rsidR="00F514D4" w:rsidRPr="00C45D84" w:rsidRDefault="00F514D4" w:rsidP="00396603">
            <w:pPr>
              <w:tabs>
                <w:tab w:val="left" w:pos="709"/>
                <w:tab w:val="left" w:pos="1080"/>
              </w:tabs>
              <w:jc w:val="center"/>
              <w:rPr>
                <w:highlight w:val="yellow"/>
              </w:rPr>
            </w:pPr>
            <w:r w:rsidRPr="00C45D84">
              <w:rPr>
                <w:sz w:val="22"/>
                <w:szCs w:val="22"/>
              </w:rPr>
              <w:t>600,0</w:t>
            </w:r>
          </w:p>
        </w:tc>
        <w:tc>
          <w:tcPr>
            <w:tcW w:w="1260" w:type="dxa"/>
          </w:tcPr>
          <w:p w:rsidR="00F514D4" w:rsidRPr="00C45D84" w:rsidRDefault="00F514D4" w:rsidP="00AF0DFE">
            <w:pPr>
              <w:tabs>
                <w:tab w:val="left" w:pos="709"/>
                <w:tab w:val="left" w:pos="1080"/>
              </w:tabs>
              <w:jc w:val="center"/>
              <w:rPr>
                <w:highlight w:val="yellow"/>
              </w:rPr>
            </w:pPr>
          </w:p>
          <w:p w:rsidR="00F514D4" w:rsidRDefault="00F514D4" w:rsidP="00AF0DFE">
            <w:pPr>
              <w:tabs>
                <w:tab w:val="left" w:pos="709"/>
                <w:tab w:val="left" w:pos="1080"/>
              </w:tabs>
              <w:jc w:val="center"/>
            </w:pPr>
          </w:p>
          <w:p w:rsidR="00F514D4" w:rsidRPr="00C45D84" w:rsidRDefault="00F514D4" w:rsidP="00AF0DFE">
            <w:pPr>
              <w:tabs>
                <w:tab w:val="left" w:pos="709"/>
                <w:tab w:val="left" w:pos="1080"/>
              </w:tabs>
              <w:jc w:val="center"/>
              <w:rPr>
                <w:highlight w:val="yellow"/>
              </w:rPr>
            </w:pPr>
            <w:r w:rsidRPr="00C45D84">
              <w:rPr>
                <w:sz w:val="22"/>
                <w:szCs w:val="22"/>
              </w:rPr>
              <w:t>600,0</w:t>
            </w:r>
          </w:p>
        </w:tc>
        <w:tc>
          <w:tcPr>
            <w:tcW w:w="1080" w:type="dxa"/>
          </w:tcPr>
          <w:p w:rsidR="00F514D4" w:rsidRPr="00C45D84" w:rsidRDefault="00F514D4" w:rsidP="00396603">
            <w:pPr>
              <w:tabs>
                <w:tab w:val="left" w:pos="709"/>
                <w:tab w:val="left" w:pos="1080"/>
              </w:tabs>
              <w:jc w:val="center"/>
            </w:pPr>
          </w:p>
          <w:p w:rsidR="00F514D4" w:rsidRDefault="00F514D4" w:rsidP="00396603">
            <w:pPr>
              <w:tabs>
                <w:tab w:val="left" w:pos="709"/>
                <w:tab w:val="left" w:pos="1080"/>
              </w:tabs>
              <w:jc w:val="center"/>
            </w:pPr>
          </w:p>
          <w:p w:rsidR="00F514D4" w:rsidRPr="00C45D84" w:rsidRDefault="00F514D4" w:rsidP="00396603">
            <w:pPr>
              <w:tabs>
                <w:tab w:val="left" w:pos="709"/>
                <w:tab w:val="left" w:pos="1080"/>
              </w:tabs>
              <w:jc w:val="center"/>
            </w:pPr>
            <w:r w:rsidRPr="00C45D84">
              <w:rPr>
                <w:sz w:val="22"/>
                <w:szCs w:val="22"/>
              </w:rPr>
              <w:t>100</w:t>
            </w:r>
          </w:p>
        </w:tc>
      </w:tr>
      <w:tr w:rsidR="00F514D4" w:rsidRPr="006D6A9C" w:rsidTr="00FC518D">
        <w:trPr>
          <w:trHeight w:val="590"/>
        </w:trPr>
        <w:tc>
          <w:tcPr>
            <w:tcW w:w="6840" w:type="dxa"/>
          </w:tcPr>
          <w:p w:rsidR="00F514D4" w:rsidRPr="00EB69D9" w:rsidRDefault="00F514D4" w:rsidP="00AF0DFE">
            <w:pPr>
              <w:tabs>
                <w:tab w:val="left" w:pos="709"/>
                <w:tab w:val="left" w:pos="1080"/>
              </w:tabs>
            </w:pPr>
            <w:r w:rsidRPr="00EB69D9">
              <w:t>Субсидия на выплату денежного содержания с начислениями на него главам, муниципальным служащим органов местного самоуправления поселений Иркутской области, а также заработной платы с начислениями на нее работникам учреждений культуры (за исключением технического и вспомогательного персонала), находящихся в ведении органов местного самоуправления поселений Иркутской области</w:t>
            </w:r>
          </w:p>
        </w:tc>
        <w:tc>
          <w:tcPr>
            <w:tcW w:w="1440" w:type="dxa"/>
          </w:tcPr>
          <w:p w:rsidR="00F514D4" w:rsidRDefault="00F514D4" w:rsidP="00396603">
            <w:pPr>
              <w:tabs>
                <w:tab w:val="left" w:pos="709"/>
                <w:tab w:val="left" w:pos="1080"/>
              </w:tabs>
              <w:jc w:val="center"/>
              <w:rPr>
                <w:highlight w:val="yellow"/>
              </w:rPr>
            </w:pPr>
          </w:p>
          <w:p w:rsidR="00F514D4" w:rsidRDefault="00F514D4" w:rsidP="00396603">
            <w:pPr>
              <w:tabs>
                <w:tab w:val="left" w:pos="709"/>
                <w:tab w:val="left" w:pos="1080"/>
              </w:tabs>
              <w:jc w:val="center"/>
              <w:rPr>
                <w:highlight w:val="yellow"/>
              </w:rPr>
            </w:pPr>
          </w:p>
          <w:p w:rsidR="00F514D4" w:rsidRDefault="00F514D4" w:rsidP="00396603">
            <w:pPr>
              <w:tabs>
                <w:tab w:val="left" w:pos="709"/>
                <w:tab w:val="left" w:pos="1080"/>
              </w:tabs>
              <w:jc w:val="center"/>
              <w:rPr>
                <w:highlight w:val="yellow"/>
              </w:rPr>
            </w:pPr>
          </w:p>
          <w:p w:rsidR="00F514D4" w:rsidRDefault="00F514D4" w:rsidP="00396603">
            <w:pPr>
              <w:tabs>
                <w:tab w:val="left" w:pos="709"/>
                <w:tab w:val="left" w:pos="1080"/>
              </w:tabs>
              <w:jc w:val="center"/>
              <w:rPr>
                <w:highlight w:val="yellow"/>
              </w:rPr>
            </w:pPr>
          </w:p>
          <w:p w:rsidR="00F514D4" w:rsidRDefault="00F514D4" w:rsidP="00396603">
            <w:pPr>
              <w:tabs>
                <w:tab w:val="left" w:pos="709"/>
                <w:tab w:val="left" w:pos="1080"/>
              </w:tabs>
              <w:jc w:val="center"/>
              <w:rPr>
                <w:highlight w:val="yellow"/>
              </w:rPr>
            </w:pPr>
          </w:p>
          <w:p w:rsidR="00F514D4" w:rsidRDefault="00F514D4" w:rsidP="00396603">
            <w:pPr>
              <w:tabs>
                <w:tab w:val="left" w:pos="709"/>
                <w:tab w:val="left" w:pos="1080"/>
              </w:tabs>
              <w:jc w:val="center"/>
              <w:rPr>
                <w:highlight w:val="yellow"/>
              </w:rPr>
            </w:pPr>
          </w:p>
          <w:p w:rsidR="00F514D4" w:rsidRPr="00C45D84" w:rsidRDefault="00F514D4" w:rsidP="00396603">
            <w:pPr>
              <w:tabs>
                <w:tab w:val="left" w:pos="709"/>
                <w:tab w:val="left" w:pos="1080"/>
              </w:tabs>
              <w:jc w:val="center"/>
              <w:rPr>
                <w:highlight w:val="yellow"/>
              </w:rPr>
            </w:pPr>
            <w:r w:rsidRPr="00C45D84">
              <w:rPr>
                <w:sz w:val="22"/>
                <w:szCs w:val="22"/>
              </w:rPr>
              <w:t>2261,8</w:t>
            </w:r>
          </w:p>
        </w:tc>
        <w:tc>
          <w:tcPr>
            <w:tcW w:w="1260" w:type="dxa"/>
          </w:tcPr>
          <w:p w:rsidR="00F514D4" w:rsidRDefault="00F514D4" w:rsidP="00AF0DFE">
            <w:pPr>
              <w:tabs>
                <w:tab w:val="left" w:pos="709"/>
                <w:tab w:val="left" w:pos="1080"/>
              </w:tabs>
              <w:jc w:val="center"/>
              <w:rPr>
                <w:highlight w:val="yellow"/>
              </w:rPr>
            </w:pPr>
          </w:p>
          <w:p w:rsidR="00F514D4" w:rsidRDefault="00F514D4" w:rsidP="00AF0DFE">
            <w:pPr>
              <w:tabs>
                <w:tab w:val="left" w:pos="709"/>
                <w:tab w:val="left" w:pos="1080"/>
              </w:tabs>
              <w:jc w:val="center"/>
              <w:rPr>
                <w:highlight w:val="yellow"/>
              </w:rPr>
            </w:pPr>
          </w:p>
          <w:p w:rsidR="00F514D4" w:rsidRDefault="00F514D4" w:rsidP="00AF0DFE">
            <w:pPr>
              <w:tabs>
                <w:tab w:val="left" w:pos="709"/>
                <w:tab w:val="left" w:pos="1080"/>
              </w:tabs>
              <w:jc w:val="center"/>
              <w:rPr>
                <w:highlight w:val="yellow"/>
              </w:rPr>
            </w:pPr>
          </w:p>
          <w:p w:rsidR="00F514D4" w:rsidRDefault="00F514D4" w:rsidP="00AF0DFE">
            <w:pPr>
              <w:tabs>
                <w:tab w:val="left" w:pos="709"/>
                <w:tab w:val="left" w:pos="1080"/>
              </w:tabs>
              <w:jc w:val="center"/>
              <w:rPr>
                <w:highlight w:val="yellow"/>
              </w:rPr>
            </w:pPr>
          </w:p>
          <w:p w:rsidR="00F514D4" w:rsidRDefault="00F514D4" w:rsidP="00AF0DFE">
            <w:pPr>
              <w:tabs>
                <w:tab w:val="left" w:pos="709"/>
                <w:tab w:val="left" w:pos="1080"/>
              </w:tabs>
              <w:jc w:val="center"/>
              <w:rPr>
                <w:highlight w:val="yellow"/>
              </w:rPr>
            </w:pPr>
          </w:p>
          <w:p w:rsidR="00F514D4" w:rsidRDefault="00F514D4" w:rsidP="00AF0DFE">
            <w:pPr>
              <w:tabs>
                <w:tab w:val="left" w:pos="709"/>
                <w:tab w:val="left" w:pos="1080"/>
              </w:tabs>
              <w:jc w:val="center"/>
              <w:rPr>
                <w:highlight w:val="yellow"/>
              </w:rPr>
            </w:pPr>
          </w:p>
          <w:p w:rsidR="00F514D4" w:rsidRPr="00C45D84" w:rsidRDefault="00F514D4" w:rsidP="00AF0DFE">
            <w:pPr>
              <w:tabs>
                <w:tab w:val="left" w:pos="709"/>
                <w:tab w:val="left" w:pos="1080"/>
              </w:tabs>
              <w:jc w:val="center"/>
              <w:rPr>
                <w:highlight w:val="yellow"/>
              </w:rPr>
            </w:pPr>
            <w:r w:rsidRPr="00C45D84">
              <w:rPr>
                <w:sz w:val="22"/>
                <w:szCs w:val="22"/>
              </w:rPr>
              <w:t>2261,8</w:t>
            </w:r>
          </w:p>
        </w:tc>
        <w:tc>
          <w:tcPr>
            <w:tcW w:w="1080" w:type="dxa"/>
          </w:tcPr>
          <w:p w:rsidR="00F514D4" w:rsidRDefault="00F514D4" w:rsidP="00396603">
            <w:pPr>
              <w:tabs>
                <w:tab w:val="left" w:pos="709"/>
                <w:tab w:val="left" w:pos="1080"/>
              </w:tabs>
              <w:jc w:val="center"/>
            </w:pPr>
          </w:p>
          <w:p w:rsidR="00F514D4" w:rsidRDefault="00F514D4" w:rsidP="00396603">
            <w:pPr>
              <w:tabs>
                <w:tab w:val="left" w:pos="709"/>
                <w:tab w:val="left" w:pos="1080"/>
              </w:tabs>
              <w:jc w:val="center"/>
            </w:pPr>
          </w:p>
          <w:p w:rsidR="00F514D4" w:rsidRDefault="00F514D4" w:rsidP="00396603">
            <w:pPr>
              <w:tabs>
                <w:tab w:val="left" w:pos="709"/>
                <w:tab w:val="left" w:pos="1080"/>
              </w:tabs>
              <w:jc w:val="center"/>
            </w:pPr>
          </w:p>
          <w:p w:rsidR="00F514D4" w:rsidRDefault="00F514D4" w:rsidP="00396603">
            <w:pPr>
              <w:tabs>
                <w:tab w:val="left" w:pos="709"/>
                <w:tab w:val="left" w:pos="1080"/>
              </w:tabs>
              <w:jc w:val="center"/>
            </w:pPr>
          </w:p>
          <w:p w:rsidR="00F514D4" w:rsidRDefault="00F514D4" w:rsidP="00396603">
            <w:pPr>
              <w:tabs>
                <w:tab w:val="left" w:pos="709"/>
                <w:tab w:val="left" w:pos="1080"/>
              </w:tabs>
              <w:jc w:val="center"/>
            </w:pPr>
          </w:p>
          <w:p w:rsidR="00F514D4" w:rsidRDefault="00F514D4" w:rsidP="00396603">
            <w:pPr>
              <w:tabs>
                <w:tab w:val="left" w:pos="709"/>
                <w:tab w:val="left" w:pos="1080"/>
              </w:tabs>
              <w:jc w:val="center"/>
            </w:pPr>
          </w:p>
          <w:p w:rsidR="00F514D4" w:rsidRPr="00C45D84" w:rsidRDefault="00F514D4" w:rsidP="00396603">
            <w:pPr>
              <w:tabs>
                <w:tab w:val="left" w:pos="709"/>
                <w:tab w:val="left" w:pos="1080"/>
              </w:tabs>
              <w:jc w:val="center"/>
            </w:pPr>
            <w:r>
              <w:rPr>
                <w:sz w:val="22"/>
                <w:szCs w:val="22"/>
              </w:rPr>
              <w:t>100</w:t>
            </w:r>
          </w:p>
        </w:tc>
      </w:tr>
      <w:tr w:rsidR="00F514D4" w:rsidRPr="006D6A9C" w:rsidTr="00396603">
        <w:tc>
          <w:tcPr>
            <w:tcW w:w="6840" w:type="dxa"/>
          </w:tcPr>
          <w:p w:rsidR="00F514D4" w:rsidRPr="00341916" w:rsidRDefault="00F514D4" w:rsidP="00396603">
            <w:pPr>
              <w:tabs>
                <w:tab w:val="left" w:pos="709"/>
                <w:tab w:val="left" w:pos="1080"/>
              </w:tabs>
              <w:rPr>
                <w:b/>
              </w:rPr>
            </w:pPr>
            <w:r w:rsidRPr="00341916">
              <w:rPr>
                <w:b/>
                <w:sz w:val="22"/>
                <w:szCs w:val="22"/>
              </w:rPr>
              <w:t>Субвенции бюджетам субъектов РФ и муниципальных образований</w:t>
            </w:r>
          </w:p>
        </w:tc>
        <w:tc>
          <w:tcPr>
            <w:tcW w:w="1440" w:type="dxa"/>
          </w:tcPr>
          <w:p w:rsidR="00F514D4" w:rsidRPr="00341916" w:rsidRDefault="00F514D4" w:rsidP="00396603">
            <w:pPr>
              <w:tabs>
                <w:tab w:val="left" w:pos="709"/>
                <w:tab w:val="left" w:pos="1080"/>
              </w:tabs>
              <w:jc w:val="center"/>
              <w:rPr>
                <w:b/>
              </w:rPr>
            </w:pPr>
          </w:p>
          <w:p w:rsidR="00F514D4" w:rsidRPr="00341916" w:rsidRDefault="00F514D4" w:rsidP="00396603">
            <w:pPr>
              <w:tabs>
                <w:tab w:val="left" w:pos="709"/>
                <w:tab w:val="left" w:pos="1080"/>
              </w:tabs>
              <w:jc w:val="center"/>
              <w:rPr>
                <w:b/>
              </w:rPr>
            </w:pPr>
            <w:r>
              <w:rPr>
                <w:b/>
                <w:sz w:val="22"/>
                <w:szCs w:val="22"/>
              </w:rPr>
              <w:t>81,9</w:t>
            </w:r>
          </w:p>
        </w:tc>
        <w:tc>
          <w:tcPr>
            <w:tcW w:w="1260" w:type="dxa"/>
          </w:tcPr>
          <w:p w:rsidR="00F514D4" w:rsidRPr="00341916" w:rsidRDefault="00F514D4" w:rsidP="00AF0DFE">
            <w:pPr>
              <w:tabs>
                <w:tab w:val="left" w:pos="709"/>
                <w:tab w:val="left" w:pos="1080"/>
              </w:tabs>
              <w:jc w:val="center"/>
              <w:rPr>
                <w:b/>
              </w:rPr>
            </w:pPr>
          </w:p>
          <w:p w:rsidR="00F514D4" w:rsidRPr="00341916" w:rsidRDefault="00F514D4" w:rsidP="00AF0DFE">
            <w:pPr>
              <w:tabs>
                <w:tab w:val="left" w:pos="709"/>
                <w:tab w:val="left" w:pos="1080"/>
              </w:tabs>
              <w:jc w:val="center"/>
              <w:rPr>
                <w:b/>
              </w:rPr>
            </w:pPr>
            <w:r>
              <w:rPr>
                <w:b/>
                <w:sz w:val="22"/>
                <w:szCs w:val="22"/>
              </w:rPr>
              <w:t>81,9</w:t>
            </w:r>
          </w:p>
        </w:tc>
        <w:tc>
          <w:tcPr>
            <w:tcW w:w="1080" w:type="dxa"/>
          </w:tcPr>
          <w:p w:rsidR="00F514D4" w:rsidRPr="00341916" w:rsidRDefault="00F514D4" w:rsidP="00396603">
            <w:pPr>
              <w:tabs>
                <w:tab w:val="left" w:pos="709"/>
                <w:tab w:val="left" w:pos="1080"/>
              </w:tabs>
              <w:jc w:val="center"/>
              <w:rPr>
                <w:b/>
              </w:rPr>
            </w:pPr>
          </w:p>
          <w:p w:rsidR="00F514D4" w:rsidRPr="00341916" w:rsidRDefault="00F514D4" w:rsidP="00396603">
            <w:pPr>
              <w:tabs>
                <w:tab w:val="left" w:pos="709"/>
                <w:tab w:val="left" w:pos="1080"/>
              </w:tabs>
              <w:jc w:val="center"/>
              <w:rPr>
                <w:b/>
              </w:rPr>
            </w:pPr>
            <w:r>
              <w:rPr>
                <w:b/>
                <w:sz w:val="22"/>
                <w:szCs w:val="22"/>
              </w:rPr>
              <w:t>100</w:t>
            </w:r>
          </w:p>
        </w:tc>
      </w:tr>
      <w:tr w:rsidR="00F514D4" w:rsidRPr="006D6A9C" w:rsidTr="00396603">
        <w:tc>
          <w:tcPr>
            <w:tcW w:w="6840" w:type="dxa"/>
          </w:tcPr>
          <w:p w:rsidR="00F514D4" w:rsidRPr="00341916" w:rsidRDefault="00F514D4" w:rsidP="00396603">
            <w:pPr>
              <w:tabs>
                <w:tab w:val="left" w:pos="709"/>
                <w:tab w:val="left" w:pos="1080"/>
              </w:tabs>
            </w:pPr>
            <w:r w:rsidRPr="00341916">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F514D4" w:rsidRPr="00341916" w:rsidRDefault="00F514D4" w:rsidP="00396603">
            <w:pPr>
              <w:tabs>
                <w:tab w:val="left" w:pos="709"/>
                <w:tab w:val="left" w:pos="1080"/>
              </w:tabs>
              <w:jc w:val="center"/>
            </w:pPr>
          </w:p>
          <w:p w:rsidR="00F514D4" w:rsidRPr="00341916" w:rsidRDefault="00F514D4" w:rsidP="00396603">
            <w:pPr>
              <w:tabs>
                <w:tab w:val="left" w:pos="709"/>
                <w:tab w:val="left" w:pos="1080"/>
              </w:tabs>
              <w:jc w:val="center"/>
            </w:pPr>
          </w:p>
          <w:p w:rsidR="00F514D4" w:rsidRPr="00341916" w:rsidRDefault="00F514D4" w:rsidP="00396603">
            <w:pPr>
              <w:tabs>
                <w:tab w:val="left" w:pos="709"/>
                <w:tab w:val="left" w:pos="1080"/>
              </w:tabs>
              <w:jc w:val="center"/>
            </w:pPr>
            <w:r>
              <w:rPr>
                <w:sz w:val="22"/>
                <w:szCs w:val="22"/>
              </w:rPr>
              <w:t>81,2</w:t>
            </w:r>
          </w:p>
        </w:tc>
        <w:tc>
          <w:tcPr>
            <w:tcW w:w="1260" w:type="dxa"/>
          </w:tcPr>
          <w:p w:rsidR="00F514D4" w:rsidRPr="00341916" w:rsidRDefault="00F514D4" w:rsidP="00AF0DFE">
            <w:pPr>
              <w:tabs>
                <w:tab w:val="left" w:pos="709"/>
                <w:tab w:val="left" w:pos="1080"/>
              </w:tabs>
              <w:jc w:val="center"/>
            </w:pPr>
          </w:p>
          <w:p w:rsidR="00F514D4" w:rsidRPr="00341916" w:rsidRDefault="00F514D4" w:rsidP="00AF0DFE">
            <w:pPr>
              <w:tabs>
                <w:tab w:val="left" w:pos="709"/>
                <w:tab w:val="left" w:pos="1080"/>
              </w:tabs>
              <w:jc w:val="center"/>
            </w:pPr>
          </w:p>
          <w:p w:rsidR="00F514D4" w:rsidRPr="00341916" w:rsidRDefault="00F514D4" w:rsidP="00AF0DFE">
            <w:pPr>
              <w:tabs>
                <w:tab w:val="left" w:pos="709"/>
                <w:tab w:val="left" w:pos="1080"/>
              </w:tabs>
              <w:jc w:val="center"/>
            </w:pPr>
            <w:r>
              <w:rPr>
                <w:sz w:val="22"/>
                <w:szCs w:val="22"/>
              </w:rPr>
              <w:t>81,2</w:t>
            </w:r>
          </w:p>
        </w:tc>
        <w:tc>
          <w:tcPr>
            <w:tcW w:w="1080" w:type="dxa"/>
          </w:tcPr>
          <w:p w:rsidR="00F514D4" w:rsidRPr="00341916" w:rsidRDefault="00F514D4" w:rsidP="00396603">
            <w:pPr>
              <w:tabs>
                <w:tab w:val="left" w:pos="709"/>
                <w:tab w:val="left" w:pos="1080"/>
              </w:tabs>
              <w:jc w:val="center"/>
            </w:pPr>
          </w:p>
          <w:p w:rsidR="00F514D4" w:rsidRPr="00341916" w:rsidRDefault="00F514D4" w:rsidP="00396603">
            <w:pPr>
              <w:tabs>
                <w:tab w:val="left" w:pos="709"/>
                <w:tab w:val="left" w:pos="1080"/>
              </w:tabs>
              <w:jc w:val="center"/>
            </w:pPr>
          </w:p>
          <w:p w:rsidR="00F514D4" w:rsidRPr="00341916" w:rsidRDefault="00F514D4" w:rsidP="00396603">
            <w:pPr>
              <w:tabs>
                <w:tab w:val="left" w:pos="709"/>
                <w:tab w:val="left" w:pos="1080"/>
              </w:tabs>
              <w:jc w:val="center"/>
            </w:pPr>
            <w:r w:rsidRPr="00341916">
              <w:rPr>
                <w:sz w:val="22"/>
                <w:szCs w:val="22"/>
              </w:rPr>
              <w:t>100</w:t>
            </w:r>
          </w:p>
        </w:tc>
      </w:tr>
      <w:tr w:rsidR="00F514D4" w:rsidRPr="006D6A9C" w:rsidTr="00396603">
        <w:tc>
          <w:tcPr>
            <w:tcW w:w="6840" w:type="dxa"/>
          </w:tcPr>
          <w:p w:rsidR="00F514D4" w:rsidRPr="005F72CC" w:rsidRDefault="00F514D4" w:rsidP="00396603">
            <w:pPr>
              <w:tabs>
                <w:tab w:val="left" w:pos="709"/>
                <w:tab w:val="left" w:pos="1080"/>
              </w:tabs>
            </w:pPr>
            <w:r w:rsidRPr="005F72CC">
              <w:rPr>
                <w:sz w:val="22"/>
                <w:szCs w:val="22"/>
              </w:rPr>
              <w:t>Субвенции бюджетам поселений на выполнение передаваемых полномочий субъектов РФ</w:t>
            </w:r>
          </w:p>
        </w:tc>
        <w:tc>
          <w:tcPr>
            <w:tcW w:w="1440" w:type="dxa"/>
          </w:tcPr>
          <w:p w:rsidR="00F514D4" w:rsidRPr="005F72CC" w:rsidRDefault="00F514D4" w:rsidP="00396603">
            <w:pPr>
              <w:tabs>
                <w:tab w:val="left" w:pos="709"/>
                <w:tab w:val="left" w:pos="1080"/>
              </w:tabs>
              <w:jc w:val="center"/>
            </w:pPr>
          </w:p>
          <w:p w:rsidR="00F514D4" w:rsidRPr="005F72CC" w:rsidRDefault="00F514D4" w:rsidP="00396603">
            <w:pPr>
              <w:tabs>
                <w:tab w:val="left" w:pos="709"/>
                <w:tab w:val="left" w:pos="1080"/>
              </w:tabs>
              <w:jc w:val="center"/>
            </w:pPr>
            <w:r>
              <w:rPr>
                <w:sz w:val="22"/>
                <w:szCs w:val="22"/>
              </w:rPr>
              <w:t>0,7</w:t>
            </w:r>
          </w:p>
        </w:tc>
        <w:tc>
          <w:tcPr>
            <w:tcW w:w="1260" w:type="dxa"/>
          </w:tcPr>
          <w:p w:rsidR="00F514D4" w:rsidRPr="005F72CC" w:rsidRDefault="00F514D4" w:rsidP="00AF0DFE">
            <w:pPr>
              <w:tabs>
                <w:tab w:val="left" w:pos="709"/>
                <w:tab w:val="left" w:pos="1080"/>
              </w:tabs>
              <w:jc w:val="center"/>
            </w:pPr>
          </w:p>
          <w:p w:rsidR="00F514D4" w:rsidRPr="005F72CC" w:rsidRDefault="00F514D4" w:rsidP="00AF0DFE">
            <w:pPr>
              <w:tabs>
                <w:tab w:val="left" w:pos="709"/>
                <w:tab w:val="left" w:pos="1080"/>
              </w:tabs>
              <w:jc w:val="center"/>
            </w:pPr>
            <w:r>
              <w:rPr>
                <w:sz w:val="22"/>
                <w:szCs w:val="22"/>
              </w:rPr>
              <w:t>0,7</w:t>
            </w:r>
          </w:p>
        </w:tc>
        <w:tc>
          <w:tcPr>
            <w:tcW w:w="1080" w:type="dxa"/>
          </w:tcPr>
          <w:p w:rsidR="00F514D4" w:rsidRPr="005F72CC" w:rsidRDefault="00F514D4" w:rsidP="00396603">
            <w:pPr>
              <w:tabs>
                <w:tab w:val="left" w:pos="709"/>
                <w:tab w:val="left" w:pos="1080"/>
              </w:tabs>
              <w:jc w:val="center"/>
            </w:pPr>
          </w:p>
          <w:p w:rsidR="00F514D4" w:rsidRPr="005F72CC" w:rsidRDefault="00F514D4" w:rsidP="00385566">
            <w:pPr>
              <w:tabs>
                <w:tab w:val="left" w:pos="709"/>
                <w:tab w:val="left" w:pos="1080"/>
              </w:tabs>
              <w:jc w:val="center"/>
            </w:pPr>
            <w:r>
              <w:rPr>
                <w:sz w:val="22"/>
                <w:szCs w:val="22"/>
              </w:rPr>
              <w:t>100</w:t>
            </w:r>
          </w:p>
        </w:tc>
      </w:tr>
      <w:tr w:rsidR="00F514D4" w:rsidRPr="006D6A9C" w:rsidTr="00396603">
        <w:tc>
          <w:tcPr>
            <w:tcW w:w="6840" w:type="dxa"/>
          </w:tcPr>
          <w:p w:rsidR="00F514D4" w:rsidRPr="00507B21" w:rsidRDefault="00F514D4" w:rsidP="00396603">
            <w:pPr>
              <w:tabs>
                <w:tab w:val="left" w:pos="709"/>
                <w:tab w:val="left" w:pos="1080"/>
              </w:tabs>
              <w:rPr>
                <w:b/>
              </w:rPr>
            </w:pPr>
            <w:r>
              <w:rPr>
                <w:b/>
                <w:sz w:val="22"/>
                <w:szCs w:val="22"/>
              </w:rPr>
              <w:t>Иные межбюджетные трансферты</w:t>
            </w:r>
          </w:p>
        </w:tc>
        <w:tc>
          <w:tcPr>
            <w:tcW w:w="1440" w:type="dxa"/>
          </w:tcPr>
          <w:p w:rsidR="00F514D4" w:rsidRPr="00507B21" w:rsidRDefault="00F514D4" w:rsidP="00396603">
            <w:pPr>
              <w:tabs>
                <w:tab w:val="left" w:pos="709"/>
                <w:tab w:val="left" w:pos="1080"/>
              </w:tabs>
              <w:jc w:val="center"/>
              <w:rPr>
                <w:b/>
              </w:rPr>
            </w:pPr>
            <w:r>
              <w:rPr>
                <w:b/>
                <w:sz w:val="22"/>
                <w:szCs w:val="22"/>
              </w:rPr>
              <w:t>91,7</w:t>
            </w:r>
          </w:p>
        </w:tc>
        <w:tc>
          <w:tcPr>
            <w:tcW w:w="1260" w:type="dxa"/>
          </w:tcPr>
          <w:p w:rsidR="00F514D4" w:rsidRPr="00507B21" w:rsidRDefault="00F514D4" w:rsidP="00AF0DFE">
            <w:pPr>
              <w:tabs>
                <w:tab w:val="left" w:pos="709"/>
                <w:tab w:val="left" w:pos="1080"/>
              </w:tabs>
              <w:jc w:val="center"/>
              <w:rPr>
                <w:b/>
              </w:rPr>
            </w:pPr>
            <w:r>
              <w:rPr>
                <w:b/>
                <w:sz w:val="22"/>
                <w:szCs w:val="22"/>
              </w:rPr>
              <w:t>91,7</w:t>
            </w:r>
          </w:p>
        </w:tc>
        <w:tc>
          <w:tcPr>
            <w:tcW w:w="1080" w:type="dxa"/>
          </w:tcPr>
          <w:p w:rsidR="00F514D4" w:rsidRPr="00507B21" w:rsidRDefault="00F514D4" w:rsidP="00396603">
            <w:pPr>
              <w:tabs>
                <w:tab w:val="left" w:pos="709"/>
                <w:tab w:val="left" w:pos="1080"/>
              </w:tabs>
              <w:jc w:val="center"/>
              <w:rPr>
                <w:b/>
              </w:rPr>
            </w:pPr>
            <w:r>
              <w:rPr>
                <w:b/>
                <w:sz w:val="22"/>
                <w:szCs w:val="22"/>
              </w:rPr>
              <w:t>100</w:t>
            </w:r>
          </w:p>
        </w:tc>
      </w:tr>
      <w:tr w:rsidR="00F514D4" w:rsidRPr="006D6A9C" w:rsidTr="00396603">
        <w:tc>
          <w:tcPr>
            <w:tcW w:w="6840" w:type="dxa"/>
          </w:tcPr>
          <w:p w:rsidR="00F514D4" w:rsidRPr="005F72CC" w:rsidRDefault="00F514D4" w:rsidP="00396603">
            <w:pPr>
              <w:tabs>
                <w:tab w:val="left" w:pos="709"/>
                <w:tab w:val="left" w:pos="1080"/>
              </w:tabs>
            </w:pPr>
            <w:r>
              <w:rPr>
                <w:sz w:val="22"/>
                <w:szCs w:val="22"/>
              </w:rPr>
              <w:t>Прочие межбюджетные трансферты, передаваемые бюджетам сельских поселений</w:t>
            </w:r>
          </w:p>
        </w:tc>
        <w:tc>
          <w:tcPr>
            <w:tcW w:w="1440" w:type="dxa"/>
          </w:tcPr>
          <w:p w:rsidR="00F514D4" w:rsidRDefault="00F514D4" w:rsidP="00396603">
            <w:pPr>
              <w:tabs>
                <w:tab w:val="left" w:pos="709"/>
                <w:tab w:val="left" w:pos="1080"/>
              </w:tabs>
              <w:jc w:val="center"/>
            </w:pPr>
          </w:p>
          <w:p w:rsidR="00F514D4" w:rsidRPr="001E1DF5" w:rsidRDefault="00F514D4" w:rsidP="00396603">
            <w:pPr>
              <w:tabs>
                <w:tab w:val="left" w:pos="709"/>
                <w:tab w:val="left" w:pos="1080"/>
              </w:tabs>
              <w:jc w:val="center"/>
            </w:pPr>
            <w:r>
              <w:rPr>
                <w:sz w:val="22"/>
                <w:szCs w:val="22"/>
              </w:rPr>
              <w:t>91,7</w:t>
            </w:r>
          </w:p>
        </w:tc>
        <w:tc>
          <w:tcPr>
            <w:tcW w:w="1260" w:type="dxa"/>
          </w:tcPr>
          <w:p w:rsidR="00F514D4" w:rsidRDefault="00F514D4" w:rsidP="00AF0DFE">
            <w:pPr>
              <w:tabs>
                <w:tab w:val="left" w:pos="709"/>
                <w:tab w:val="left" w:pos="1080"/>
              </w:tabs>
              <w:jc w:val="center"/>
            </w:pPr>
          </w:p>
          <w:p w:rsidR="00F514D4" w:rsidRPr="001E1DF5" w:rsidRDefault="00F514D4" w:rsidP="00AF0DFE">
            <w:pPr>
              <w:tabs>
                <w:tab w:val="left" w:pos="709"/>
                <w:tab w:val="left" w:pos="1080"/>
              </w:tabs>
              <w:jc w:val="center"/>
            </w:pPr>
            <w:r>
              <w:rPr>
                <w:sz w:val="22"/>
                <w:szCs w:val="22"/>
              </w:rPr>
              <w:t>91,7</w:t>
            </w:r>
          </w:p>
        </w:tc>
        <w:tc>
          <w:tcPr>
            <w:tcW w:w="1080" w:type="dxa"/>
          </w:tcPr>
          <w:p w:rsidR="00F514D4" w:rsidRDefault="00F514D4" w:rsidP="00396603">
            <w:pPr>
              <w:tabs>
                <w:tab w:val="left" w:pos="709"/>
                <w:tab w:val="left" w:pos="1080"/>
              </w:tabs>
              <w:jc w:val="center"/>
            </w:pPr>
          </w:p>
          <w:p w:rsidR="00F514D4" w:rsidRPr="001E1DF5" w:rsidRDefault="00F514D4" w:rsidP="00396603">
            <w:pPr>
              <w:tabs>
                <w:tab w:val="left" w:pos="709"/>
                <w:tab w:val="left" w:pos="1080"/>
              </w:tabs>
              <w:jc w:val="center"/>
            </w:pPr>
            <w:r>
              <w:rPr>
                <w:sz w:val="22"/>
                <w:szCs w:val="22"/>
              </w:rPr>
              <w:t>100</w:t>
            </w:r>
          </w:p>
        </w:tc>
      </w:tr>
      <w:tr w:rsidR="00F514D4" w:rsidRPr="006D6A9C" w:rsidTr="00396603">
        <w:tc>
          <w:tcPr>
            <w:tcW w:w="6840" w:type="dxa"/>
          </w:tcPr>
          <w:p w:rsidR="00F514D4" w:rsidRPr="00C53A48" w:rsidRDefault="00F514D4" w:rsidP="00AF0DFE">
            <w:pPr>
              <w:tabs>
                <w:tab w:val="left" w:pos="709"/>
                <w:tab w:val="left" w:pos="1080"/>
              </w:tabs>
              <w:rPr>
                <w:b/>
              </w:rPr>
            </w:pPr>
            <w:r w:rsidRPr="00C53A48">
              <w:rPr>
                <w:b/>
                <w:sz w:val="22"/>
                <w:szCs w:val="22"/>
              </w:rPr>
              <w:t xml:space="preserve">Прочие безвозмездные поступления </w:t>
            </w:r>
          </w:p>
        </w:tc>
        <w:tc>
          <w:tcPr>
            <w:tcW w:w="1440" w:type="dxa"/>
          </w:tcPr>
          <w:p w:rsidR="00F514D4" w:rsidRPr="00507B21" w:rsidRDefault="00F514D4" w:rsidP="00396603">
            <w:pPr>
              <w:tabs>
                <w:tab w:val="left" w:pos="709"/>
                <w:tab w:val="left" w:pos="1080"/>
              </w:tabs>
              <w:jc w:val="center"/>
              <w:rPr>
                <w:b/>
              </w:rPr>
            </w:pPr>
            <w:r w:rsidRPr="00507B21">
              <w:rPr>
                <w:b/>
                <w:sz w:val="22"/>
                <w:szCs w:val="22"/>
              </w:rPr>
              <w:t>9,1</w:t>
            </w:r>
          </w:p>
        </w:tc>
        <w:tc>
          <w:tcPr>
            <w:tcW w:w="1260" w:type="dxa"/>
          </w:tcPr>
          <w:p w:rsidR="00F514D4" w:rsidRPr="00507B21" w:rsidRDefault="00F514D4" w:rsidP="00AF0DFE">
            <w:pPr>
              <w:tabs>
                <w:tab w:val="left" w:pos="709"/>
                <w:tab w:val="left" w:pos="1080"/>
              </w:tabs>
              <w:jc w:val="center"/>
              <w:rPr>
                <w:b/>
              </w:rPr>
            </w:pPr>
            <w:r w:rsidRPr="00507B21">
              <w:rPr>
                <w:b/>
                <w:sz w:val="22"/>
                <w:szCs w:val="22"/>
              </w:rPr>
              <w:t>9,1</w:t>
            </w:r>
          </w:p>
        </w:tc>
        <w:tc>
          <w:tcPr>
            <w:tcW w:w="1080" w:type="dxa"/>
          </w:tcPr>
          <w:p w:rsidR="00F514D4" w:rsidRPr="00507B21" w:rsidRDefault="00F514D4" w:rsidP="00396603">
            <w:pPr>
              <w:tabs>
                <w:tab w:val="left" w:pos="709"/>
                <w:tab w:val="left" w:pos="1080"/>
              </w:tabs>
              <w:jc w:val="center"/>
              <w:rPr>
                <w:b/>
              </w:rPr>
            </w:pPr>
            <w:r>
              <w:rPr>
                <w:b/>
                <w:sz w:val="22"/>
                <w:szCs w:val="22"/>
              </w:rPr>
              <w:t>100</w:t>
            </w:r>
          </w:p>
        </w:tc>
      </w:tr>
      <w:tr w:rsidR="00F514D4" w:rsidRPr="006D6A9C" w:rsidTr="00396603">
        <w:tc>
          <w:tcPr>
            <w:tcW w:w="6840" w:type="dxa"/>
          </w:tcPr>
          <w:p w:rsidR="00F514D4" w:rsidRPr="00DC6494" w:rsidRDefault="00F514D4" w:rsidP="00AF0DFE">
            <w:pPr>
              <w:tabs>
                <w:tab w:val="left" w:pos="709"/>
                <w:tab w:val="left" w:pos="1080"/>
              </w:tabs>
            </w:pPr>
            <w:r w:rsidRPr="00DC6494">
              <w:rPr>
                <w:sz w:val="22"/>
                <w:szCs w:val="22"/>
              </w:rPr>
              <w:t>Поступления от денежных пожертвований, предоставляемых физическими лицами получателям средств бюджетов поселений</w:t>
            </w:r>
          </w:p>
        </w:tc>
        <w:tc>
          <w:tcPr>
            <w:tcW w:w="1440" w:type="dxa"/>
          </w:tcPr>
          <w:p w:rsidR="00F514D4" w:rsidRPr="001E1DF5" w:rsidRDefault="00F514D4" w:rsidP="00396603">
            <w:pPr>
              <w:tabs>
                <w:tab w:val="left" w:pos="709"/>
                <w:tab w:val="left" w:pos="1080"/>
              </w:tabs>
              <w:jc w:val="center"/>
            </w:pPr>
          </w:p>
          <w:p w:rsidR="00F514D4" w:rsidRPr="001E1DF5" w:rsidRDefault="00F514D4" w:rsidP="00396603">
            <w:pPr>
              <w:tabs>
                <w:tab w:val="left" w:pos="709"/>
                <w:tab w:val="left" w:pos="1080"/>
              </w:tabs>
              <w:jc w:val="center"/>
            </w:pPr>
            <w:r w:rsidRPr="001E1DF5">
              <w:rPr>
                <w:sz w:val="22"/>
                <w:szCs w:val="22"/>
              </w:rPr>
              <w:t>1,4</w:t>
            </w:r>
          </w:p>
        </w:tc>
        <w:tc>
          <w:tcPr>
            <w:tcW w:w="1260" w:type="dxa"/>
          </w:tcPr>
          <w:p w:rsidR="00F514D4" w:rsidRPr="001E1DF5" w:rsidRDefault="00F514D4" w:rsidP="00AF0DFE">
            <w:pPr>
              <w:tabs>
                <w:tab w:val="left" w:pos="709"/>
                <w:tab w:val="left" w:pos="1080"/>
              </w:tabs>
              <w:jc w:val="center"/>
            </w:pPr>
          </w:p>
          <w:p w:rsidR="00F514D4" w:rsidRPr="001E1DF5" w:rsidRDefault="00F514D4" w:rsidP="00AF0DFE">
            <w:pPr>
              <w:tabs>
                <w:tab w:val="left" w:pos="709"/>
                <w:tab w:val="left" w:pos="1080"/>
              </w:tabs>
              <w:jc w:val="center"/>
            </w:pPr>
            <w:r w:rsidRPr="001E1DF5">
              <w:rPr>
                <w:sz w:val="22"/>
                <w:szCs w:val="22"/>
              </w:rPr>
              <w:t>1,4</w:t>
            </w:r>
          </w:p>
        </w:tc>
        <w:tc>
          <w:tcPr>
            <w:tcW w:w="1080" w:type="dxa"/>
          </w:tcPr>
          <w:p w:rsidR="00F514D4" w:rsidRDefault="00F514D4" w:rsidP="00396603">
            <w:pPr>
              <w:tabs>
                <w:tab w:val="left" w:pos="709"/>
                <w:tab w:val="left" w:pos="1080"/>
              </w:tabs>
              <w:jc w:val="center"/>
            </w:pPr>
          </w:p>
          <w:p w:rsidR="00F514D4" w:rsidRPr="001E1DF5" w:rsidRDefault="00F514D4" w:rsidP="00396603">
            <w:pPr>
              <w:tabs>
                <w:tab w:val="left" w:pos="709"/>
                <w:tab w:val="left" w:pos="1080"/>
              </w:tabs>
              <w:jc w:val="center"/>
            </w:pPr>
            <w:r>
              <w:rPr>
                <w:sz w:val="22"/>
                <w:szCs w:val="22"/>
              </w:rPr>
              <w:t>100</w:t>
            </w:r>
          </w:p>
        </w:tc>
      </w:tr>
      <w:tr w:rsidR="00F514D4" w:rsidRPr="006D6A9C" w:rsidTr="00396603">
        <w:tc>
          <w:tcPr>
            <w:tcW w:w="6840" w:type="dxa"/>
          </w:tcPr>
          <w:p w:rsidR="00F514D4" w:rsidRPr="00C53A48" w:rsidRDefault="00F514D4" w:rsidP="00AF0DFE">
            <w:pPr>
              <w:tabs>
                <w:tab w:val="left" w:pos="709"/>
                <w:tab w:val="left" w:pos="1080"/>
              </w:tabs>
            </w:pPr>
            <w:r w:rsidRPr="00C53A48">
              <w:rPr>
                <w:sz w:val="22"/>
                <w:szCs w:val="22"/>
              </w:rPr>
              <w:t>Прочие безвозмездные поступления в бюджеты поселений</w:t>
            </w:r>
          </w:p>
        </w:tc>
        <w:tc>
          <w:tcPr>
            <w:tcW w:w="1440" w:type="dxa"/>
          </w:tcPr>
          <w:p w:rsidR="00F514D4" w:rsidRPr="001E1DF5" w:rsidRDefault="00F514D4" w:rsidP="00396603">
            <w:pPr>
              <w:tabs>
                <w:tab w:val="left" w:pos="709"/>
                <w:tab w:val="left" w:pos="1080"/>
              </w:tabs>
              <w:jc w:val="center"/>
            </w:pPr>
            <w:r w:rsidRPr="001E1DF5">
              <w:rPr>
                <w:sz w:val="22"/>
                <w:szCs w:val="22"/>
              </w:rPr>
              <w:t>7,7</w:t>
            </w:r>
          </w:p>
        </w:tc>
        <w:tc>
          <w:tcPr>
            <w:tcW w:w="1260" w:type="dxa"/>
          </w:tcPr>
          <w:p w:rsidR="00F514D4" w:rsidRPr="001E1DF5" w:rsidRDefault="00F514D4" w:rsidP="00AF0DFE">
            <w:pPr>
              <w:tabs>
                <w:tab w:val="left" w:pos="709"/>
                <w:tab w:val="left" w:pos="1080"/>
              </w:tabs>
              <w:jc w:val="center"/>
            </w:pPr>
            <w:r w:rsidRPr="001E1DF5">
              <w:rPr>
                <w:sz w:val="22"/>
                <w:szCs w:val="22"/>
              </w:rPr>
              <w:t>7,7</w:t>
            </w:r>
          </w:p>
        </w:tc>
        <w:tc>
          <w:tcPr>
            <w:tcW w:w="1080" w:type="dxa"/>
          </w:tcPr>
          <w:p w:rsidR="00F514D4" w:rsidRPr="001E1DF5" w:rsidRDefault="00F514D4" w:rsidP="00396603">
            <w:pPr>
              <w:tabs>
                <w:tab w:val="left" w:pos="709"/>
                <w:tab w:val="left" w:pos="1080"/>
              </w:tabs>
              <w:jc w:val="center"/>
            </w:pPr>
            <w:r>
              <w:rPr>
                <w:sz w:val="22"/>
                <w:szCs w:val="22"/>
              </w:rPr>
              <w:t>100</w:t>
            </w:r>
          </w:p>
        </w:tc>
      </w:tr>
      <w:tr w:rsidR="00F514D4" w:rsidRPr="006D6A9C" w:rsidTr="00396603">
        <w:trPr>
          <w:trHeight w:val="142"/>
        </w:trPr>
        <w:tc>
          <w:tcPr>
            <w:tcW w:w="6840" w:type="dxa"/>
          </w:tcPr>
          <w:p w:rsidR="00F514D4" w:rsidRPr="00966AC3" w:rsidRDefault="00F514D4" w:rsidP="00396603">
            <w:pPr>
              <w:tabs>
                <w:tab w:val="left" w:pos="709"/>
                <w:tab w:val="left" w:pos="1080"/>
              </w:tabs>
              <w:rPr>
                <w:b/>
              </w:rPr>
            </w:pPr>
            <w:r w:rsidRPr="00966AC3">
              <w:rPr>
                <w:b/>
                <w:sz w:val="22"/>
                <w:szCs w:val="22"/>
              </w:rPr>
              <w:t>Итого безвозмездных поступлений</w:t>
            </w:r>
          </w:p>
        </w:tc>
        <w:tc>
          <w:tcPr>
            <w:tcW w:w="1440" w:type="dxa"/>
          </w:tcPr>
          <w:p w:rsidR="00F514D4" w:rsidRPr="00966AC3" w:rsidRDefault="00F514D4" w:rsidP="00396603">
            <w:pPr>
              <w:tabs>
                <w:tab w:val="left" w:pos="709"/>
                <w:tab w:val="left" w:pos="1080"/>
              </w:tabs>
              <w:jc w:val="center"/>
              <w:rPr>
                <w:b/>
              </w:rPr>
            </w:pPr>
            <w:r>
              <w:rPr>
                <w:b/>
                <w:sz w:val="22"/>
                <w:szCs w:val="22"/>
              </w:rPr>
              <w:t>5389,0</w:t>
            </w:r>
          </w:p>
        </w:tc>
        <w:tc>
          <w:tcPr>
            <w:tcW w:w="1260" w:type="dxa"/>
          </w:tcPr>
          <w:p w:rsidR="00F514D4" w:rsidRPr="00966AC3" w:rsidRDefault="00F514D4" w:rsidP="00AF0DFE">
            <w:pPr>
              <w:tabs>
                <w:tab w:val="left" w:pos="709"/>
                <w:tab w:val="left" w:pos="1080"/>
              </w:tabs>
              <w:jc w:val="center"/>
              <w:rPr>
                <w:b/>
              </w:rPr>
            </w:pPr>
            <w:r>
              <w:rPr>
                <w:b/>
                <w:sz w:val="22"/>
                <w:szCs w:val="22"/>
              </w:rPr>
              <w:t>5389,0</w:t>
            </w:r>
          </w:p>
        </w:tc>
        <w:tc>
          <w:tcPr>
            <w:tcW w:w="1080" w:type="dxa"/>
          </w:tcPr>
          <w:p w:rsidR="00F514D4" w:rsidRPr="00966AC3" w:rsidRDefault="00F514D4" w:rsidP="00396603">
            <w:pPr>
              <w:tabs>
                <w:tab w:val="left" w:pos="709"/>
                <w:tab w:val="left" w:pos="1080"/>
              </w:tabs>
              <w:jc w:val="center"/>
              <w:rPr>
                <w:b/>
              </w:rPr>
            </w:pPr>
            <w:r>
              <w:rPr>
                <w:b/>
                <w:sz w:val="22"/>
                <w:szCs w:val="22"/>
              </w:rPr>
              <w:t>100</w:t>
            </w:r>
          </w:p>
        </w:tc>
      </w:tr>
    </w:tbl>
    <w:p w:rsidR="004B2874" w:rsidRDefault="00167C98" w:rsidP="004B2874">
      <w:pPr>
        <w:pStyle w:val="Style2"/>
        <w:widowControl/>
        <w:spacing w:line="240" w:lineRule="auto"/>
        <w:jc w:val="both"/>
        <w:rPr>
          <w:b/>
        </w:rPr>
      </w:pPr>
      <w:r w:rsidRPr="0080446B">
        <w:rPr>
          <w:b/>
        </w:rPr>
        <w:tab/>
      </w:r>
    </w:p>
    <w:p w:rsidR="00F051A6" w:rsidRDefault="00167C98" w:rsidP="00F051A6">
      <w:pPr>
        <w:pStyle w:val="Style2"/>
        <w:widowControl/>
        <w:spacing w:line="240" w:lineRule="auto"/>
        <w:ind w:firstLine="720"/>
        <w:jc w:val="both"/>
        <w:rPr>
          <w:sz w:val="25"/>
          <w:szCs w:val="25"/>
        </w:rPr>
      </w:pPr>
      <w:r w:rsidRPr="004C78B9">
        <w:rPr>
          <w:sz w:val="25"/>
          <w:szCs w:val="25"/>
        </w:rPr>
        <w:t xml:space="preserve">Таким образом, </w:t>
      </w:r>
      <w:r w:rsidR="00F051A6" w:rsidRPr="004C78B9">
        <w:rPr>
          <w:sz w:val="25"/>
          <w:szCs w:val="25"/>
        </w:rPr>
        <w:t xml:space="preserve">согласно проекту решения об исполнении бюджета </w:t>
      </w:r>
      <w:r w:rsidR="00F40879" w:rsidRPr="004C78B9">
        <w:rPr>
          <w:sz w:val="25"/>
          <w:szCs w:val="25"/>
        </w:rPr>
        <w:t>Едогон</w:t>
      </w:r>
      <w:r w:rsidR="00F051A6" w:rsidRPr="004C78B9">
        <w:rPr>
          <w:sz w:val="25"/>
          <w:szCs w:val="25"/>
        </w:rPr>
        <w:t xml:space="preserve">ского муниципального образования за 2015 год безвозмездные перечисления в форме </w:t>
      </w:r>
      <w:r w:rsidR="004C78B9" w:rsidRPr="004C78B9">
        <w:rPr>
          <w:sz w:val="25"/>
          <w:szCs w:val="25"/>
        </w:rPr>
        <w:t xml:space="preserve">дотаций, </w:t>
      </w:r>
      <w:r w:rsidR="008B2E19" w:rsidRPr="004C78B9">
        <w:rPr>
          <w:sz w:val="25"/>
          <w:szCs w:val="25"/>
        </w:rPr>
        <w:t>субвенций</w:t>
      </w:r>
      <w:r w:rsidR="004C78B9" w:rsidRPr="004C78B9">
        <w:rPr>
          <w:sz w:val="25"/>
          <w:szCs w:val="25"/>
        </w:rPr>
        <w:t>,</w:t>
      </w:r>
      <w:r w:rsidR="008B2E19" w:rsidRPr="004C78B9">
        <w:rPr>
          <w:sz w:val="25"/>
          <w:szCs w:val="25"/>
        </w:rPr>
        <w:t xml:space="preserve"> </w:t>
      </w:r>
      <w:r w:rsidR="00F051A6" w:rsidRPr="004C78B9">
        <w:rPr>
          <w:sz w:val="25"/>
          <w:szCs w:val="25"/>
        </w:rPr>
        <w:t xml:space="preserve">субсидий от бюджетов других уровней </w:t>
      </w:r>
      <w:r w:rsidR="004C78B9" w:rsidRPr="004C78B9">
        <w:rPr>
          <w:sz w:val="25"/>
          <w:szCs w:val="25"/>
        </w:rPr>
        <w:t xml:space="preserve">и иных межбюджетных трансфертов в бюджет Едогонского муниципального образования </w:t>
      </w:r>
      <w:r w:rsidR="00F051A6" w:rsidRPr="004C78B9">
        <w:rPr>
          <w:sz w:val="25"/>
          <w:szCs w:val="25"/>
        </w:rPr>
        <w:t>поступили полностью.</w:t>
      </w:r>
    </w:p>
    <w:p w:rsidR="009D19B0" w:rsidRPr="004C78B9" w:rsidRDefault="009D19B0" w:rsidP="00F051A6">
      <w:pPr>
        <w:pStyle w:val="Style2"/>
        <w:widowControl/>
        <w:spacing w:line="240" w:lineRule="auto"/>
        <w:ind w:firstLine="720"/>
        <w:jc w:val="both"/>
        <w:rPr>
          <w:sz w:val="25"/>
          <w:szCs w:val="25"/>
        </w:rPr>
      </w:pPr>
    </w:p>
    <w:p w:rsidR="00EA4847" w:rsidRDefault="00C42FFD" w:rsidP="00220DEF">
      <w:pPr>
        <w:tabs>
          <w:tab w:val="left" w:pos="709"/>
          <w:tab w:val="left" w:pos="1620"/>
        </w:tabs>
        <w:jc w:val="both"/>
        <w:rPr>
          <w:sz w:val="25"/>
          <w:szCs w:val="25"/>
        </w:rPr>
      </w:pPr>
      <w:r w:rsidRPr="00D61BA9">
        <w:rPr>
          <w:b/>
          <w:sz w:val="25"/>
          <w:szCs w:val="25"/>
        </w:rPr>
        <w:tab/>
      </w:r>
    </w:p>
    <w:p w:rsidR="004C7ECC" w:rsidRPr="001A5AE4" w:rsidRDefault="00E73F42" w:rsidP="004B2874">
      <w:pPr>
        <w:pStyle w:val="Style2"/>
        <w:widowControl/>
        <w:spacing w:line="240" w:lineRule="auto"/>
        <w:rPr>
          <w:rStyle w:val="FontStyle28"/>
          <w:sz w:val="25"/>
          <w:szCs w:val="25"/>
        </w:rPr>
      </w:pPr>
      <w:r>
        <w:rPr>
          <w:sz w:val="25"/>
          <w:szCs w:val="25"/>
        </w:rPr>
        <w:lastRenderedPageBreak/>
        <w:tab/>
      </w:r>
      <w:r w:rsidR="004C7ECC" w:rsidRPr="001A5AE4">
        <w:rPr>
          <w:rStyle w:val="FontStyle28"/>
          <w:sz w:val="25"/>
          <w:szCs w:val="25"/>
        </w:rPr>
        <w:t>Исполнение расходной части бюджета</w:t>
      </w:r>
      <w:r w:rsidR="004C7ECC">
        <w:rPr>
          <w:rStyle w:val="FontStyle28"/>
          <w:sz w:val="25"/>
          <w:szCs w:val="25"/>
        </w:rPr>
        <w:t xml:space="preserve"> </w:t>
      </w:r>
      <w:r w:rsidR="00F40879">
        <w:rPr>
          <w:rStyle w:val="FontStyle28"/>
          <w:sz w:val="25"/>
          <w:szCs w:val="25"/>
        </w:rPr>
        <w:t>Едогон</w:t>
      </w:r>
      <w:r w:rsidR="006F74BC">
        <w:rPr>
          <w:rStyle w:val="FontStyle28"/>
          <w:sz w:val="25"/>
          <w:szCs w:val="25"/>
        </w:rPr>
        <w:t>ского муниципального образования</w:t>
      </w:r>
      <w:r w:rsidR="004C7ECC" w:rsidRPr="001A5AE4">
        <w:rPr>
          <w:rStyle w:val="FontStyle28"/>
          <w:sz w:val="25"/>
          <w:szCs w:val="25"/>
        </w:rPr>
        <w:t>.</w:t>
      </w:r>
    </w:p>
    <w:p w:rsidR="004C7ECC" w:rsidRPr="001A5AE4" w:rsidRDefault="004C7ECC" w:rsidP="004C7ECC">
      <w:pPr>
        <w:pStyle w:val="21"/>
        <w:spacing w:after="0" w:line="240" w:lineRule="auto"/>
        <w:ind w:left="0"/>
        <w:jc w:val="center"/>
        <w:rPr>
          <w:sz w:val="25"/>
          <w:szCs w:val="25"/>
        </w:rPr>
      </w:pPr>
    </w:p>
    <w:p w:rsidR="00CB1E7C" w:rsidRPr="00641E7C" w:rsidRDefault="00CB1E7C" w:rsidP="00CB1E7C">
      <w:pPr>
        <w:shd w:val="clear" w:color="auto" w:fill="FFFFFF"/>
        <w:ind w:firstLine="720"/>
        <w:jc w:val="both"/>
        <w:rPr>
          <w:sz w:val="25"/>
          <w:szCs w:val="25"/>
        </w:rPr>
      </w:pPr>
      <w:r w:rsidRPr="00641E7C">
        <w:rPr>
          <w:sz w:val="25"/>
          <w:szCs w:val="25"/>
        </w:rPr>
        <w:t xml:space="preserve">По расходам бюджет Едогонского муниципального образования за 2015 год при плане 6444,1 тыс. руб. исполнен в сумме 6311,9 тыс. руб. или 97,9 %. Неисполнение на сумму 132,2 тыс. руб., в том числе: </w:t>
      </w:r>
    </w:p>
    <w:p w:rsidR="00CB1E7C" w:rsidRPr="00641E7C" w:rsidRDefault="00CB1E7C" w:rsidP="00CB1E7C">
      <w:pPr>
        <w:widowControl/>
        <w:numPr>
          <w:ilvl w:val="0"/>
          <w:numId w:val="11"/>
        </w:numPr>
        <w:shd w:val="clear" w:color="auto" w:fill="FFFFFF"/>
        <w:autoSpaceDE/>
        <w:autoSpaceDN/>
        <w:adjustRightInd/>
        <w:jc w:val="both"/>
        <w:rPr>
          <w:sz w:val="25"/>
          <w:szCs w:val="25"/>
        </w:rPr>
      </w:pPr>
      <w:r w:rsidRPr="00641E7C">
        <w:rPr>
          <w:sz w:val="25"/>
          <w:szCs w:val="25"/>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109,7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w:t>
      </w:r>
    </w:p>
    <w:p w:rsidR="00CB1E7C" w:rsidRPr="00641E7C" w:rsidRDefault="00CB1E7C" w:rsidP="00CB1E7C">
      <w:pPr>
        <w:pStyle w:val="a9"/>
        <w:numPr>
          <w:ilvl w:val="0"/>
          <w:numId w:val="11"/>
        </w:numPr>
        <w:tabs>
          <w:tab w:val="left" w:pos="851"/>
        </w:tabs>
        <w:jc w:val="both"/>
        <w:rPr>
          <w:bCs/>
          <w:sz w:val="25"/>
          <w:szCs w:val="25"/>
        </w:rPr>
      </w:pPr>
      <w:r w:rsidRPr="00641E7C">
        <w:rPr>
          <w:sz w:val="25"/>
          <w:szCs w:val="25"/>
        </w:rPr>
        <w:t>Не использованы бюджетные ассигнования п</w:t>
      </w:r>
      <w:r w:rsidRPr="00641E7C">
        <w:rPr>
          <w:bCs/>
          <w:sz w:val="25"/>
          <w:szCs w:val="25"/>
        </w:rPr>
        <w:t xml:space="preserve">о муниципальной программе «Организация благоустройства территории поселения» в сумме 19,5 тыс. руб. в связи с неравномерным поступлением доходов и ввиду сезонности проведения работ; </w:t>
      </w:r>
    </w:p>
    <w:p w:rsidR="00CB1E7C" w:rsidRPr="00641E7C" w:rsidRDefault="00CB1E7C" w:rsidP="00CB1E7C">
      <w:pPr>
        <w:widowControl/>
        <w:numPr>
          <w:ilvl w:val="0"/>
          <w:numId w:val="11"/>
        </w:numPr>
        <w:autoSpaceDE/>
        <w:autoSpaceDN/>
        <w:adjustRightInd/>
        <w:jc w:val="both"/>
        <w:rPr>
          <w:sz w:val="25"/>
          <w:szCs w:val="25"/>
        </w:rPr>
      </w:pPr>
      <w:r w:rsidRPr="00641E7C">
        <w:rPr>
          <w:sz w:val="25"/>
          <w:szCs w:val="25"/>
        </w:rPr>
        <w:t>Не использованы бюджетные ассигнования резервного фонда Едогонского муниципального образования в сумме 3,0 тыс. руб. в связи с отсутствием на территории образования в 2015 году чрезвычайных ситуаций.</w:t>
      </w:r>
    </w:p>
    <w:p w:rsidR="00CB1E7C" w:rsidRPr="00641E7C" w:rsidRDefault="00CB1E7C" w:rsidP="00CB1E7C">
      <w:pPr>
        <w:jc w:val="both"/>
        <w:rPr>
          <w:sz w:val="25"/>
          <w:szCs w:val="25"/>
        </w:rPr>
      </w:pPr>
    </w:p>
    <w:p w:rsidR="00CB1E7C" w:rsidRPr="00641E7C" w:rsidRDefault="00CB1E7C" w:rsidP="00CB1E7C">
      <w:pPr>
        <w:ind w:firstLine="720"/>
        <w:jc w:val="both"/>
        <w:rPr>
          <w:sz w:val="25"/>
          <w:szCs w:val="25"/>
        </w:rPr>
      </w:pPr>
      <w:r w:rsidRPr="00641E7C">
        <w:rPr>
          <w:sz w:val="25"/>
          <w:szCs w:val="25"/>
        </w:rPr>
        <w:t>Расходы бюджета в разрезе разделов функциональной классификации расходов бюджетов Российской Федерации определены следующим образом:</w:t>
      </w:r>
    </w:p>
    <w:p w:rsidR="00CB1E7C" w:rsidRPr="00641E7C" w:rsidRDefault="00CB1E7C" w:rsidP="00CB1E7C">
      <w:pPr>
        <w:jc w:val="right"/>
        <w:rPr>
          <w:sz w:val="25"/>
          <w:szCs w:val="25"/>
        </w:rPr>
      </w:pPr>
      <w:r w:rsidRPr="00641E7C">
        <w:rPr>
          <w:sz w:val="25"/>
          <w:szCs w:val="25"/>
        </w:rPr>
        <w:t>тыс. руб.</w:t>
      </w:r>
    </w:p>
    <w:tbl>
      <w:tblPr>
        <w:tblW w:w="10207" w:type="dxa"/>
        <w:tblInd w:w="-176" w:type="dxa"/>
        <w:tblLook w:val="04A0"/>
      </w:tblPr>
      <w:tblGrid>
        <w:gridCol w:w="3828"/>
        <w:gridCol w:w="1134"/>
        <w:gridCol w:w="992"/>
        <w:gridCol w:w="1134"/>
        <w:gridCol w:w="993"/>
        <w:gridCol w:w="992"/>
        <w:gridCol w:w="1134"/>
      </w:tblGrid>
      <w:tr w:rsidR="00CB1E7C" w:rsidRPr="003D03BD" w:rsidTr="00641E7C">
        <w:trPr>
          <w:trHeight w:val="6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E7C" w:rsidRPr="00641E7C" w:rsidRDefault="00CB1E7C" w:rsidP="00DB4B98">
            <w:pPr>
              <w:jc w:val="center"/>
              <w:rPr>
                <w:b/>
                <w:bCs/>
              </w:rPr>
            </w:pPr>
            <w:r w:rsidRPr="00641E7C">
              <w:rPr>
                <w:b/>
                <w:bCs/>
                <w:sz w:val="22"/>
                <w:szCs w:val="22"/>
              </w:rPr>
              <w:t>Наименование показателя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CB1E7C" w:rsidRPr="00641E7C" w:rsidRDefault="00CB1E7C" w:rsidP="00DB4B98">
            <w:pPr>
              <w:jc w:val="center"/>
              <w:rPr>
                <w:b/>
                <w:bCs/>
              </w:rPr>
            </w:pPr>
            <w:r w:rsidRPr="00641E7C">
              <w:rPr>
                <w:b/>
                <w:bCs/>
                <w:sz w:val="22"/>
                <w:szCs w:val="22"/>
              </w:rPr>
              <w:t xml:space="preserve"> План 2015г.</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CB1E7C" w:rsidRPr="00641E7C" w:rsidRDefault="00CB1E7C" w:rsidP="00DB4B98">
            <w:pPr>
              <w:jc w:val="center"/>
              <w:rPr>
                <w:b/>
                <w:bCs/>
              </w:rPr>
            </w:pPr>
            <w:r w:rsidRPr="00641E7C">
              <w:rPr>
                <w:b/>
                <w:bCs/>
                <w:sz w:val="22"/>
                <w:szCs w:val="22"/>
              </w:rPr>
              <w:t>Исполнение 2015 г.</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CB1E7C" w:rsidRPr="00641E7C" w:rsidRDefault="00CB1E7C" w:rsidP="00DB4B98">
            <w:pPr>
              <w:jc w:val="center"/>
              <w:rPr>
                <w:b/>
                <w:bCs/>
              </w:rPr>
            </w:pPr>
            <w:r w:rsidRPr="00641E7C">
              <w:rPr>
                <w:b/>
                <w:bCs/>
                <w:sz w:val="22"/>
                <w:szCs w:val="22"/>
              </w:rPr>
              <w:t>Отклонение</w:t>
            </w:r>
          </w:p>
        </w:tc>
      </w:tr>
      <w:tr w:rsidR="00CB1E7C" w:rsidRPr="003D03BD" w:rsidTr="00641E7C">
        <w:trPr>
          <w:trHeight w:val="76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B1E7C" w:rsidRPr="00641E7C" w:rsidRDefault="00CB1E7C" w:rsidP="00DB4B98">
            <w:pPr>
              <w:rPr>
                <w:b/>
                <w:bCs/>
              </w:rPr>
            </w:pPr>
          </w:p>
        </w:tc>
        <w:tc>
          <w:tcPr>
            <w:tcW w:w="1134" w:type="dxa"/>
            <w:tcBorders>
              <w:top w:val="nil"/>
              <w:left w:val="nil"/>
              <w:bottom w:val="single" w:sz="4" w:space="0" w:color="auto"/>
              <w:right w:val="single" w:sz="4" w:space="0" w:color="auto"/>
            </w:tcBorders>
            <w:shd w:val="clear" w:color="auto" w:fill="auto"/>
            <w:vAlign w:val="center"/>
            <w:hideMark/>
          </w:tcPr>
          <w:p w:rsidR="00CB1E7C" w:rsidRPr="00641E7C" w:rsidRDefault="00CB1E7C" w:rsidP="00DB4B98">
            <w:pPr>
              <w:jc w:val="center"/>
              <w:rPr>
                <w:b/>
                <w:bCs/>
              </w:rPr>
            </w:pPr>
            <w:r w:rsidRPr="00641E7C">
              <w:rPr>
                <w:b/>
                <w:bCs/>
                <w:sz w:val="22"/>
                <w:szCs w:val="22"/>
              </w:rPr>
              <w:t>сумма</w:t>
            </w:r>
          </w:p>
        </w:tc>
        <w:tc>
          <w:tcPr>
            <w:tcW w:w="992" w:type="dxa"/>
            <w:tcBorders>
              <w:top w:val="nil"/>
              <w:left w:val="nil"/>
              <w:bottom w:val="single" w:sz="4" w:space="0" w:color="auto"/>
              <w:right w:val="single" w:sz="4" w:space="0" w:color="auto"/>
            </w:tcBorders>
            <w:shd w:val="clear" w:color="auto" w:fill="auto"/>
            <w:vAlign w:val="center"/>
            <w:hideMark/>
          </w:tcPr>
          <w:p w:rsidR="00CB1E7C" w:rsidRPr="00641E7C" w:rsidRDefault="00CB1E7C" w:rsidP="00DB4B98">
            <w:pPr>
              <w:jc w:val="center"/>
              <w:rPr>
                <w:b/>
                <w:bCs/>
              </w:rPr>
            </w:pPr>
            <w:r w:rsidRPr="00641E7C">
              <w:rPr>
                <w:b/>
                <w:bCs/>
                <w:sz w:val="22"/>
                <w:szCs w:val="22"/>
              </w:rPr>
              <w:t>доля (%)</w:t>
            </w:r>
          </w:p>
        </w:tc>
        <w:tc>
          <w:tcPr>
            <w:tcW w:w="1134" w:type="dxa"/>
            <w:tcBorders>
              <w:top w:val="nil"/>
              <w:left w:val="nil"/>
              <w:bottom w:val="single" w:sz="4" w:space="0" w:color="auto"/>
              <w:right w:val="single" w:sz="4" w:space="0" w:color="auto"/>
            </w:tcBorders>
            <w:shd w:val="clear" w:color="auto" w:fill="auto"/>
            <w:vAlign w:val="center"/>
            <w:hideMark/>
          </w:tcPr>
          <w:p w:rsidR="00CB1E7C" w:rsidRPr="00641E7C" w:rsidRDefault="00CB1E7C" w:rsidP="00DB4B98">
            <w:pPr>
              <w:jc w:val="center"/>
              <w:rPr>
                <w:b/>
                <w:bCs/>
              </w:rPr>
            </w:pPr>
            <w:r w:rsidRPr="00641E7C">
              <w:rPr>
                <w:b/>
                <w:bCs/>
                <w:sz w:val="22"/>
                <w:szCs w:val="22"/>
              </w:rPr>
              <w:t>сумма</w:t>
            </w:r>
          </w:p>
        </w:tc>
        <w:tc>
          <w:tcPr>
            <w:tcW w:w="993" w:type="dxa"/>
            <w:tcBorders>
              <w:top w:val="nil"/>
              <w:left w:val="nil"/>
              <w:bottom w:val="single" w:sz="4" w:space="0" w:color="auto"/>
              <w:right w:val="single" w:sz="4" w:space="0" w:color="auto"/>
            </w:tcBorders>
            <w:shd w:val="clear" w:color="auto" w:fill="auto"/>
            <w:vAlign w:val="center"/>
            <w:hideMark/>
          </w:tcPr>
          <w:p w:rsidR="00CB1E7C" w:rsidRPr="00641E7C" w:rsidRDefault="00CB1E7C" w:rsidP="00DB4B98">
            <w:pPr>
              <w:jc w:val="center"/>
              <w:rPr>
                <w:b/>
                <w:bCs/>
              </w:rPr>
            </w:pPr>
            <w:r w:rsidRPr="00641E7C">
              <w:rPr>
                <w:b/>
                <w:bCs/>
                <w:sz w:val="22"/>
                <w:szCs w:val="22"/>
              </w:rPr>
              <w:t>доля (%)</w:t>
            </w:r>
          </w:p>
        </w:tc>
        <w:tc>
          <w:tcPr>
            <w:tcW w:w="992" w:type="dxa"/>
            <w:tcBorders>
              <w:top w:val="nil"/>
              <w:left w:val="nil"/>
              <w:bottom w:val="single" w:sz="4" w:space="0" w:color="auto"/>
              <w:right w:val="single" w:sz="4" w:space="0" w:color="auto"/>
            </w:tcBorders>
            <w:shd w:val="clear" w:color="auto" w:fill="auto"/>
            <w:vAlign w:val="center"/>
            <w:hideMark/>
          </w:tcPr>
          <w:p w:rsidR="00CB1E7C" w:rsidRPr="00641E7C" w:rsidRDefault="00CB1E7C" w:rsidP="00DB4B98">
            <w:pPr>
              <w:jc w:val="center"/>
              <w:rPr>
                <w:b/>
                <w:bCs/>
              </w:rPr>
            </w:pPr>
            <w:r w:rsidRPr="00641E7C">
              <w:rPr>
                <w:b/>
                <w:bCs/>
                <w:sz w:val="22"/>
                <w:szCs w:val="22"/>
              </w:rPr>
              <w:t>сумма</w:t>
            </w:r>
          </w:p>
        </w:tc>
        <w:tc>
          <w:tcPr>
            <w:tcW w:w="1134" w:type="dxa"/>
            <w:tcBorders>
              <w:top w:val="nil"/>
              <w:left w:val="nil"/>
              <w:bottom w:val="single" w:sz="4" w:space="0" w:color="auto"/>
              <w:right w:val="single" w:sz="4" w:space="0" w:color="auto"/>
            </w:tcBorders>
            <w:shd w:val="clear" w:color="auto" w:fill="auto"/>
            <w:vAlign w:val="center"/>
            <w:hideMark/>
          </w:tcPr>
          <w:p w:rsidR="00CB1E7C" w:rsidRPr="00641E7C" w:rsidRDefault="00CB1E7C" w:rsidP="00DB4B98">
            <w:pPr>
              <w:jc w:val="center"/>
              <w:rPr>
                <w:b/>
                <w:bCs/>
              </w:rPr>
            </w:pPr>
            <w:r w:rsidRPr="00641E7C">
              <w:rPr>
                <w:b/>
                <w:bCs/>
                <w:sz w:val="22"/>
                <w:szCs w:val="22"/>
              </w:rPr>
              <w:t>% исполне</w:t>
            </w:r>
            <w:r w:rsidR="00641E7C">
              <w:rPr>
                <w:b/>
                <w:bCs/>
                <w:sz w:val="22"/>
                <w:szCs w:val="22"/>
              </w:rPr>
              <w:t>-</w:t>
            </w:r>
            <w:r w:rsidRPr="00641E7C">
              <w:rPr>
                <w:b/>
                <w:bCs/>
                <w:sz w:val="22"/>
                <w:szCs w:val="22"/>
              </w:rPr>
              <w:t>ния</w:t>
            </w:r>
          </w:p>
        </w:tc>
      </w:tr>
      <w:tr w:rsidR="00CB1E7C" w:rsidRPr="003D03BD" w:rsidTr="00641E7C">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B1E7C" w:rsidRPr="00641E7C" w:rsidRDefault="00CB1E7C" w:rsidP="00DB4B98">
            <w:r w:rsidRPr="00641E7C">
              <w:rPr>
                <w:sz w:val="22"/>
                <w:szCs w:val="22"/>
              </w:rPr>
              <w:t>1.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2427,2</w:t>
            </w:r>
          </w:p>
        </w:tc>
        <w:tc>
          <w:tcPr>
            <w:tcW w:w="992"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37,7</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2424,2</w:t>
            </w:r>
          </w:p>
        </w:tc>
        <w:tc>
          <w:tcPr>
            <w:tcW w:w="993"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38,4</w:t>
            </w:r>
          </w:p>
        </w:tc>
        <w:tc>
          <w:tcPr>
            <w:tcW w:w="992"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99,9</w:t>
            </w:r>
          </w:p>
        </w:tc>
      </w:tr>
      <w:tr w:rsidR="00CB1E7C" w:rsidRPr="003D03BD" w:rsidTr="00641E7C">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B1E7C" w:rsidRPr="00641E7C" w:rsidRDefault="00CB1E7C" w:rsidP="00DB4B98">
            <w:r w:rsidRPr="00641E7C">
              <w:rPr>
                <w:sz w:val="22"/>
                <w:szCs w:val="22"/>
              </w:rPr>
              <w:t>2. 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81,2</w:t>
            </w:r>
          </w:p>
        </w:tc>
        <w:tc>
          <w:tcPr>
            <w:tcW w:w="992"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81,2</w:t>
            </w:r>
          </w:p>
        </w:tc>
        <w:tc>
          <w:tcPr>
            <w:tcW w:w="993"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1,3</w:t>
            </w:r>
          </w:p>
        </w:tc>
        <w:tc>
          <w:tcPr>
            <w:tcW w:w="992"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100,0</w:t>
            </w:r>
          </w:p>
        </w:tc>
      </w:tr>
      <w:tr w:rsidR="00CB1E7C" w:rsidRPr="003D03BD" w:rsidTr="00641E7C">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B1E7C" w:rsidRPr="00641E7C" w:rsidRDefault="00CB1E7C" w:rsidP="00DB4B98">
            <w:r w:rsidRPr="00641E7C">
              <w:rPr>
                <w:sz w:val="22"/>
                <w:szCs w:val="22"/>
              </w:rPr>
              <w:t>3. 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550,6</w:t>
            </w:r>
          </w:p>
        </w:tc>
        <w:tc>
          <w:tcPr>
            <w:tcW w:w="992"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8,5</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440,9</w:t>
            </w:r>
          </w:p>
        </w:tc>
        <w:tc>
          <w:tcPr>
            <w:tcW w:w="993"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7,0</w:t>
            </w:r>
          </w:p>
        </w:tc>
        <w:tc>
          <w:tcPr>
            <w:tcW w:w="992"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109,7</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80,1</w:t>
            </w:r>
          </w:p>
        </w:tc>
      </w:tr>
      <w:tr w:rsidR="00CB1E7C" w:rsidRPr="003D03BD" w:rsidTr="00641E7C">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B1E7C" w:rsidRPr="00641E7C" w:rsidRDefault="00CB1E7C" w:rsidP="00DB4B98">
            <w:r w:rsidRPr="00641E7C">
              <w:rPr>
                <w:sz w:val="22"/>
                <w:szCs w:val="22"/>
              </w:rPr>
              <w:t>4. 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267,1</w:t>
            </w:r>
          </w:p>
        </w:tc>
        <w:tc>
          <w:tcPr>
            <w:tcW w:w="992"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4,1</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247,6</w:t>
            </w:r>
          </w:p>
        </w:tc>
        <w:tc>
          <w:tcPr>
            <w:tcW w:w="993"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19,5</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92,7</w:t>
            </w:r>
          </w:p>
        </w:tc>
      </w:tr>
      <w:tr w:rsidR="00CB1E7C" w:rsidRPr="003D03BD" w:rsidTr="00641E7C">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B1E7C" w:rsidRPr="00641E7C" w:rsidRDefault="00CB1E7C" w:rsidP="00DB4B98">
            <w:r w:rsidRPr="00641E7C">
              <w:rPr>
                <w:sz w:val="22"/>
                <w:szCs w:val="22"/>
              </w:rPr>
              <w:t>5. 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1876,7</w:t>
            </w:r>
          </w:p>
        </w:tc>
        <w:tc>
          <w:tcPr>
            <w:tcW w:w="992"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29,1</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1876,7</w:t>
            </w:r>
          </w:p>
        </w:tc>
        <w:tc>
          <w:tcPr>
            <w:tcW w:w="993"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29,7</w:t>
            </w:r>
          </w:p>
        </w:tc>
        <w:tc>
          <w:tcPr>
            <w:tcW w:w="992"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100,0</w:t>
            </w:r>
          </w:p>
        </w:tc>
      </w:tr>
      <w:tr w:rsidR="00CB1E7C" w:rsidRPr="003D03BD" w:rsidTr="00641E7C">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B1E7C" w:rsidRPr="00641E7C" w:rsidRDefault="00CB1E7C" w:rsidP="00DB4B98">
            <w:r w:rsidRPr="00641E7C">
              <w:rPr>
                <w:sz w:val="22"/>
                <w:szCs w:val="22"/>
              </w:rPr>
              <w:t>6. 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102,7</w:t>
            </w:r>
          </w:p>
        </w:tc>
        <w:tc>
          <w:tcPr>
            <w:tcW w:w="992"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102,7</w:t>
            </w:r>
          </w:p>
        </w:tc>
        <w:tc>
          <w:tcPr>
            <w:tcW w:w="993"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1,6</w:t>
            </w:r>
          </w:p>
        </w:tc>
        <w:tc>
          <w:tcPr>
            <w:tcW w:w="992"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100,0</w:t>
            </w:r>
          </w:p>
        </w:tc>
      </w:tr>
      <w:tr w:rsidR="00CB1E7C" w:rsidRPr="003D03BD" w:rsidTr="00641E7C">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B1E7C" w:rsidRPr="00641E7C" w:rsidRDefault="00CB1E7C" w:rsidP="00DB4B98">
            <w:r w:rsidRPr="00641E7C">
              <w:rPr>
                <w:sz w:val="22"/>
                <w:szCs w:val="22"/>
              </w:rPr>
              <w:t>7. 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15,0</w:t>
            </w:r>
          </w:p>
        </w:tc>
        <w:tc>
          <w:tcPr>
            <w:tcW w:w="992"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0,2</w:t>
            </w:r>
          </w:p>
        </w:tc>
        <w:tc>
          <w:tcPr>
            <w:tcW w:w="992"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100,0</w:t>
            </w:r>
          </w:p>
        </w:tc>
      </w:tr>
      <w:tr w:rsidR="00CB1E7C" w:rsidRPr="003D03BD" w:rsidTr="00641E7C">
        <w:trPr>
          <w:trHeight w:val="7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B1E7C" w:rsidRPr="00641E7C" w:rsidRDefault="00CB1E7C" w:rsidP="00DB4B98">
            <w:r w:rsidRPr="00641E7C">
              <w:rPr>
                <w:sz w:val="22"/>
                <w:szCs w:val="22"/>
              </w:rPr>
              <w:t>8. 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1123,6</w:t>
            </w:r>
          </w:p>
        </w:tc>
        <w:tc>
          <w:tcPr>
            <w:tcW w:w="992"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17,4</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1123,6</w:t>
            </w:r>
          </w:p>
        </w:tc>
        <w:tc>
          <w:tcPr>
            <w:tcW w:w="993"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17,8</w:t>
            </w:r>
          </w:p>
        </w:tc>
        <w:tc>
          <w:tcPr>
            <w:tcW w:w="992"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100,0</w:t>
            </w:r>
          </w:p>
        </w:tc>
      </w:tr>
      <w:tr w:rsidR="00CB1E7C" w:rsidRPr="003D03BD" w:rsidTr="00641E7C">
        <w:trPr>
          <w:trHeight w:val="255"/>
        </w:trPr>
        <w:tc>
          <w:tcPr>
            <w:tcW w:w="3828" w:type="dxa"/>
            <w:tcBorders>
              <w:top w:val="nil"/>
              <w:left w:val="single" w:sz="4" w:space="0" w:color="auto"/>
              <w:bottom w:val="nil"/>
              <w:right w:val="nil"/>
            </w:tcBorders>
            <w:shd w:val="clear" w:color="auto" w:fill="auto"/>
            <w:vAlign w:val="center"/>
            <w:hideMark/>
          </w:tcPr>
          <w:p w:rsidR="00CB1E7C" w:rsidRPr="00641E7C" w:rsidRDefault="00CB1E7C" w:rsidP="00DB4B98">
            <w:pPr>
              <w:rPr>
                <w:b/>
                <w:bCs/>
              </w:rPr>
            </w:pPr>
            <w:r w:rsidRPr="00641E7C">
              <w:rPr>
                <w:b/>
                <w:bCs/>
                <w:sz w:val="22"/>
                <w:szCs w:val="22"/>
              </w:rPr>
              <w:t>Итого расходов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1E7C" w:rsidRPr="00641E7C" w:rsidRDefault="00CB1E7C" w:rsidP="00DB4B98">
            <w:pPr>
              <w:jc w:val="center"/>
              <w:rPr>
                <w:b/>
                <w:bCs/>
              </w:rPr>
            </w:pPr>
            <w:r w:rsidRPr="00641E7C">
              <w:rPr>
                <w:b/>
                <w:bCs/>
                <w:sz w:val="22"/>
                <w:szCs w:val="22"/>
              </w:rPr>
              <w:t>6444,1</w:t>
            </w:r>
          </w:p>
        </w:tc>
        <w:tc>
          <w:tcPr>
            <w:tcW w:w="992"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rPr>
                <w:b/>
                <w:bCs/>
              </w:rPr>
            </w:pPr>
            <w:r w:rsidRPr="00641E7C">
              <w:rPr>
                <w:b/>
                <w:bCs/>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rPr>
                <w:b/>
                <w:bCs/>
              </w:rPr>
            </w:pPr>
            <w:r w:rsidRPr="00641E7C">
              <w:rPr>
                <w:b/>
                <w:bCs/>
                <w:sz w:val="22"/>
                <w:szCs w:val="22"/>
              </w:rPr>
              <w:t>6311,9</w:t>
            </w:r>
          </w:p>
        </w:tc>
        <w:tc>
          <w:tcPr>
            <w:tcW w:w="993"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rPr>
                <w:b/>
                <w:bCs/>
              </w:rPr>
            </w:pPr>
            <w:r w:rsidRPr="00641E7C">
              <w:rPr>
                <w:b/>
                <w:bCs/>
                <w:sz w:val="22"/>
                <w:szCs w:val="22"/>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rPr>
                <w:b/>
                <w:bCs/>
              </w:rPr>
            </w:pPr>
            <w:r w:rsidRPr="00641E7C">
              <w:rPr>
                <w:b/>
                <w:bCs/>
                <w:sz w:val="22"/>
                <w:szCs w:val="22"/>
              </w:rPr>
              <w:t>132,2</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rPr>
                <w:b/>
                <w:bCs/>
              </w:rPr>
            </w:pPr>
            <w:r w:rsidRPr="00641E7C">
              <w:rPr>
                <w:b/>
                <w:bCs/>
                <w:sz w:val="22"/>
                <w:szCs w:val="22"/>
              </w:rPr>
              <w:t>97,9</w:t>
            </w:r>
          </w:p>
        </w:tc>
      </w:tr>
      <w:tr w:rsidR="00CB1E7C" w:rsidRPr="003D03BD" w:rsidTr="00641E7C">
        <w:trPr>
          <w:trHeight w:val="255"/>
        </w:trPr>
        <w:tc>
          <w:tcPr>
            <w:tcW w:w="3828" w:type="dxa"/>
            <w:tcBorders>
              <w:top w:val="single" w:sz="4" w:space="0" w:color="auto"/>
              <w:left w:val="single" w:sz="4" w:space="0" w:color="auto"/>
              <w:bottom w:val="nil"/>
              <w:right w:val="nil"/>
            </w:tcBorders>
            <w:shd w:val="clear" w:color="auto" w:fill="auto"/>
            <w:noWrap/>
            <w:vAlign w:val="center"/>
            <w:hideMark/>
          </w:tcPr>
          <w:p w:rsidR="00CB1E7C" w:rsidRPr="00641E7C" w:rsidRDefault="00CB1E7C" w:rsidP="00DB4B98">
            <w:r w:rsidRPr="00641E7C">
              <w:rPr>
                <w:sz w:val="22"/>
                <w:szCs w:val="22"/>
              </w:rPr>
              <w:t>В том числе:</w:t>
            </w:r>
          </w:p>
        </w:tc>
        <w:tc>
          <w:tcPr>
            <w:tcW w:w="1134" w:type="dxa"/>
            <w:tcBorders>
              <w:top w:val="nil"/>
              <w:left w:val="single" w:sz="4" w:space="0" w:color="auto"/>
              <w:bottom w:val="nil"/>
              <w:right w:val="single" w:sz="4" w:space="0" w:color="auto"/>
            </w:tcBorders>
            <w:shd w:val="clear" w:color="auto" w:fill="auto"/>
            <w:noWrap/>
            <w:vAlign w:val="center"/>
            <w:hideMark/>
          </w:tcPr>
          <w:p w:rsidR="00CB1E7C" w:rsidRPr="00641E7C" w:rsidRDefault="00CB1E7C" w:rsidP="00DB4B98">
            <w:pPr>
              <w:jc w:val="center"/>
              <w:rPr>
                <w:b/>
                <w:bCs/>
              </w:rPr>
            </w:pPr>
            <w:r w:rsidRPr="00641E7C">
              <w:rPr>
                <w:b/>
                <w:bCs/>
                <w:sz w:val="22"/>
                <w:szCs w:val="22"/>
              </w:rPr>
              <w:t> </w:t>
            </w:r>
          </w:p>
        </w:tc>
        <w:tc>
          <w:tcPr>
            <w:tcW w:w="992" w:type="dxa"/>
            <w:tcBorders>
              <w:top w:val="nil"/>
              <w:left w:val="nil"/>
              <w:bottom w:val="nil"/>
              <w:right w:val="single" w:sz="4" w:space="0" w:color="auto"/>
            </w:tcBorders>
            <w:shd w:val="clear" w:color="auto" w:fill="auto"/>
            <w:noWrap/>
            <w:vAlign w:val="center"/>
            <w:hideMark/>
          </w:tcPr>
          <w:p w:rsidR="00CB1E7C" w:rsidRPr="00641E7C" w:rsidRDefault="00CB1E7C" w:rsidP="00DB4B98">
            <w:pPr>
              <w:jc w:val="center"/>
              <w:rPr>
                <w:b/>
                <w:bCs/>
              </w:rPr>
            </w:pPr>
            <w:r w:rsidRPr="00641E7C">
              <w:rPr>
                <w:b/>
                <w:bCs/>
                <w:sz w:val="22"/>
                <w:szCs w:val="22"/>
              </w:rPr>
              <w:t> </w:t>
            </w:r>
          </w:p>
        </w:tc>
        <w:tc>
          <w:tcPr>
            <w:tcW w:w="1134" w:type="dxa"/>
            <w:tcBorders>
              <w:top w:val="nil"/>
              <w:left w:val="nil"/>
              <w:bottom w:val="nil"/>
              <w:right w:val="single" w:sz="4" w:space="0" w:color="auto"/>
            </w:tcBorders>
            <w:shd w:val="clear" w:color="auto" w:fill="auto"/>
            <w:noWrap/>
            <w:vAlign w:val="center"/>
            <w:hideMark/>
          </w:tcPr>
          <w:p w:rsidR="00CB1E7C" w:rsidRPr="00641E7C" w:rsidRDefault="00CB1E7C" w:rsidP="00DB4B98">
            <w:pPr>
              <w:jc w:val="center"/>
              <w:rPr>
                <w:b/>
                <w:bCs/>
              </w:rPr>
            </w:pPr>
            <w:r w:rsidRPr="00641E7C">
              <w:rPr>
                <w:b/>
                <w:bCs/>
                <w:sz w:val="22"/>
                <w:szCs w:val="22"/>
              </w:rPr>
              <w:t> </w:t>
            </w:r>
          </w:p>
        </w:tc>
        <w:tc>
          <w:tcPr>
            <w:tcW w:w="993" w:type="dxa"/>
            <w:tcBorders>
              <w:top w:val="nil"/>
              <w:left w:val="nil"/>
              <w:bottom w:val="nil"/>
              <w:right w:val="single" w:sz="4" w:space="0" w:color="auto"/>
            </w:tcBorders>
            <w:shd w:val="clear" w:color="auto" w:fill="auto"/>
            <w:noWrap/>
            <w:vAlign w:val="center"/>
            <w:hideMark/>
          </w:tcPr>
          <w:p w:rsidR="00CB1E7C" w:rsidRPr="00641E7C" w:rsidRDefault="00CB1E7C" w:rsidP="00DB4B98">
            <w:pPr>
              <w:jc w:val="center"/>
              <w:rPr>
                <w:b/>
                <w:bCs/>
              </w:rPr>
            </w:pPr>
            <w:r w:rsidRPr="00641E7C">
              <w:rPr>
                <w:b/>
                <w:bCs/>
                <w:sz w:val="22"/>
                <w:szCs w:val="22"/>
              </w:rPr>
              <w:t> </w:t>
            </w:r>
          </w:p>
        </w:tc>
        <w:tc>
          <w:tcPr>
            <w:tcW w:w="992" w:type="dxa"/>
            <w:tcBorders>
              <w:top w:val="nil"/>
              <w:left w:val="nil"/>
              <w:bottom w:val="nil"/>
              <w:right w:val="single" w:sz="4" w:space="0" w:color="auto"/>
            </w:tcBorders>
            <w:shd w:val="clear" w:color="auto" w:fill="auto"/>
            <w:noWrap/>
            <w:vAlign w:val="center"/>
            <w:hideMark/>
          </w:tcPr>
          <w:p w:rsidR="00CB1E7C" w:rsidRPr="00641E7C" w:rsidRDefault="00CB1E7C" w:rsidP="00DB4B98">
            <w:pPr>
              <w:jc w:val="center"/>
              <w:rPr>
                <w:b/>
                <w:bCs/>
              </w:rPr>
            </w:pPr>
            <w:r w:rsidRPr="00641E7C">
              <w:rPr>
                <w:b/>
                <w:bCs/>
                <w:sz w:val="22"/>
                <w:szCs w:val="22"/>
              </w:rPr>
              <w:t> </w:t>
            </w:r>
          </w:p>
        </w:tc>
        <w:tc>
          <w:tcPr>
            <w:tcW w:w="1134" w:type="dxa"/>
            <w:tcBorders>
              <w:top w:val="nil"/>
              <w:left w:val="nil"/>
              <w:bottom w:val="nil"/>
              <w:right w:val="single" w:sz="4" w:space="0" w:color="auto"/>
            </w:tcBorders>
            <w:shd w:val="clear" w:color="auto" w:fill="auto"/>
            <w:noWrap/>
            <w:vAlign w:val="center"/>
            <w:hideMark/>
          </w:tcPr>
          <w:p w:rsidR="00CB1E7C" w:rsidRPr="00641E7C" w:rsidRDefault="00CB1E7C" w:rsidP="00DB4B98">
            <w:pPr>
              <w:jc w:val="center"/>
              <w:rPr>
                <w:b/>
                <w:bCs/>
              </w:rPr>
            </w:pPr>
            <w:r w:rsidRPr="00641E7C">
              <w:rPr>
                <w:b/>
                <w:bCs/>
                <w:sz w:val="22"/>
                <w:szCs w:val="22"/>
              </w:rPr>
              <w:t> </w:t>
            </w:r>
          </w:p>
        </w:tc>
      </w:tr>
      <w:tr w:rsidR="00CB1E7C" w:rsidRPr="003D03BD" w:rsidTr="00641E7C">
        <w:trPr>
          <w:trHeight w:val="255"/>
        </w:trPr>
        <w:tc>
          <w:tcPr>
            <w:tcW w:w="3828" w:type="dxa"/>
            <w:tcBorders>
              <w:top w:val="nil"/>
              <w:left w:val="single" w:sz="4" w:space="0" w:color="auto"/>
              <w:bottom w:val="single" w:sz="4" w:space="0" w:color="auto"/>
              <w:right w:val="nil"/>
            </w:tcBorders>
            <w:shd w:val="clear" w:color="auto" w:fill="auto"/>
            <w:vAlign w:val="center"/>
            <w:hideMark/>
          </w:tcPr>
          <w:p w:rsidR="00CB1E7C" w:rsidRPr="00641E7C" w:rsidRDefault="00CB1E7C" w:rsidP="00DB4B98">
            <w:r w:rsidRPr="00641E7C">
              <w:rPr>
                <w:sz w:val="22"/>
                <w:szCs w:val="22"/>
              </w:rPr>
              <w:t>на социально - культурную сферу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1994,4</w:t>
            </w:r>
          </w:p>
        </w:tc>
        <w:tc>
          <w:tcPr>
            <w:tcW w:w="992"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30,9</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1994,4</w:t>
            </w:r>
          </w:p>
        </w:tc>
        <w:tc>
          <w:tcPr>
            <w:tcW w:w="993"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31,6</w:t>
            </w:r>
          </w:p>
        </w:tc>
        <w:tc>
          <w:tcPr>
            <w:tcW w:w="992"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E7C" w:rsidRPr="00641E7C" w:rsidRDefault="00CB1E7C" w:rsidP="00DB4B98">
            <w:pPr>
              <w:jc w:val="center"/>
            </w:pPr>
            <w:r w:rsidRPr="00641E7C">
              <w:rPr>
                <w:sz w:val="22"/>
                <w:szCs w:val="22"/>
              </w:rPr>
              <w:t>100,0</w:t>
            </w:r>
          </w:p>
        </w:tc>
      </w:tr>
    </w:tbl>
    <w:p w:rsidR="00CB1E7C" w:rsidRPr="003D03BD" w:rsidRDefault="00CB1E7C" w:rsidP="00CB1E7C">
      <w:pPr>
        <w:rPr>
          <w:b/>
          <w:u w:val="single"/>
        </w:rPr>
      </w:pPr>
    </w:p>
    <w:p w:rsidR="00CB1E7C" w:rsidRPr="00641E7C" w:rsidRDefault="00CB1E7C" w:rsidP="00CB1E7C">
      <w:pPr>
        <w:ind w:firstLine="720"/>
        <w:jc w:val="both"/>
        <w:rPr>
          <w:b/>
          <w:sz w:val="25"/>
          <w:szCs w:val="25"/>
          <w:u w:val="single"/>
        </w:rPr>
      </w:pPr>
      <w:r w:rsidRPr="00641E7C">
        <w:rPr>
          <w:b/>
          <w:sz w:val="25"/>
          <w:szCs w:val="25"/>
          <w:u w:val="single"/>
        </w:rPr>
        <w:t xml:space="preserve">По разделу 01 «Общегосударственные вопросы» </w:t>
      </w:r>
    </w:p>
    <w:p w:rsidR="00CB1E7C" w:rsidRPr="00641E7C" w:rsidRDefault="00CB1E7C" w:rsidP="00CB1E7C">
      <w:pPr>
        <w:ind w:firstLine="720"/>
        <w:jc w:val="both"/>
        <w:rPr>
          <w:sz w:val="25"/>
          <w:szCs w:val="25"/>
        </w:rPr>
      </w:pPr>
      <w:r w:rsidRPr="00641E7C">
        <w:rPr>
          <w:sz w:val="25"/>
          <w:szCs w:val="25"/>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CB1E7C" w:rsidRPr="00641E7C" w:rsidRDefault="00CB1E7C" w:rsidP="00CB1E7C">
      <w:pPr>
        <w:ind w:firstLine="720"/>
        <w:jc w:val="both"/>
        <w:outlineLvl w:val="0"/>
        <w:rPr>
          <w:sz w:val="25"/>
          <w:szCs w:val="25"/>
        </w:rPr>
      </w:pPr>
      <w:r w:rsidRPr="00641E7C">
        <w:rPr>
          <w:sz w:val="25"/>
          <w:szCs w:val="25"/>
        </w:rPr>
        <w:t xml:space="preserve">Объём расходов в данном направлении за 2015 год составил  </w:t>
      </w:r>
      <w:r w:rsidRPr="00641E7C">
        <w:rPr>
          <w:b/>
          <w:sz w:val="25"/>
          <w:szCs w:val="25"/>
        </w:rPr>
        <w:t>2424,2</w:t>
      </w:r>
      <w:r w:rsidRPr="00641E7C">
        <w:rPr>
          <w:sz w:val="25"/>
          <w:szCs w:val="25"/>
        </w:rPr>
        <w:t xml:space="preserve"> тыс. руб. или </w:t>
      </w:r>
      <w:r w:rsidRPr="00641E7C">
        <w:rPr>
          <w:sz w:val="25"/>
          <w:szCs w:val="25"/>
        </w:rPr>
        <w:lastRenderedPageBreak/>
        <w:t xml:space="preserve">99,9% при плане </w:t>
      </w:r>
      <w:r w:rsidRPr="00641E7C">
        <w:rPr>
          <w:b/>
          <w:sz w:val="25"/>
          <w:szCs w:val="25"/>
        </w:rPr>
        <w:t>2427,2</w:t>
      </w:r>
      <w:r w:rsidRPr="00641E7C">
        <w:rPr>
          <w:sz w:val="25"/>
          <w:szCs w:val="25"/>
        </w:rPr>
        <w:t xml:space="preserve"> тыс. руб. Не использованы средства резервного фонда в сумме </w:t>
      </w:r>
      <w:r w:rsidRPr="00641E7C">
        <w:rPr>
          <w:b/>
          <w:sz w:val="25"/>
          <w:szCs w:val="25"/>
        </w:rPr>
        <w:t xml:space="preserve">3,0 </w:t>
      </w:r>
      <w:r w:rsidRPr="00641E7C">
        <w:rPr>
          <w:sz w:val="25"/>
          <w:szCs w:val="25"/>
        </w:rPr>
        <w:t xml:space="preserve">тыс. руб. в связи с отсутствием на территории Едогонского сельского поселения в 2015 году чрезвычайных ситуаций. </w:t>
      </w:r>
    </w:p>
    <w:p w:rsidR="00CB1E7C" w:rsidRPr="00641E7C" w:rsidRDefault="00CB1E7C" w:rsidP="00CB1E7C">
      <w:pPr>
        <w:ind w:firstLine="720"/>
        <w:jc w:val="both"/>
        <w:outlineLvl w:val="0"/>
        <w:rPr>
          <w:sz w:val="25"/>
          <w:szCs w:val="25"/>
        </w:rPr>
      </w:pPr>
      <w:r w:rsidRPr="00641E7C">
        <w:rPr>
          <w:sz w:val="25"/>
          <w:szCs w:val="25"/>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CB1E7C" w:rsidRPr="00641E7C" w:rsidRDefault="00CB1E7C" w:rsidP="00CB1E7C">
      <w:pPr>
        <w:ind w:firstLine="720"/>
        <w:jc w:val="both"/>
        <w:rPr>
          <w:sz w:val="25"/>
          <w:szCs w:val="25"/>
        </w:rPr>
      </w:pPr>
    </w:p>
    <w:p w:rsidR="00CB1E7C" w:rsidRPr="00641E7C" w:rsidRDefault="00CB1E7C" w:rsidP="00CB1E7C">
      <w:pPr>
        <w:ind w:firstLine="720"/>
        <w:jc w:val="both"/>
        <w:rPr>
          <w:sz w:val="25"/>
          <w:szCs w:val="25"/>
        </w:rPr>
      </w:pPr>
      <w:r w:rsidRPr="00641E7C">
        <w:rPr>
          <w:sz w:val="25"/>
          <w:szCs w:val="25"/>
        </w:rPr>
        <w:t>В разрезе КОСГУ расходы по разделу 01 распределились следующим образом:</w:t>
      </w:r>
    </w:p>
    <w:p w:rsidR="00CB1E7C" w:rsidRPr="00641E7C" w:rsidRDefault="00CB1E7C" w:rsidP="00CB1E7C">
      <w:pPr>
        <w:widowControl/>
        <w:numPr>
          <w:ilvl w:val="0"/>
          <w:numId w:val="12"/>
        </w:numPr>
        <w:autoSpaceDE/>
        <w:autoSpaceDN/>
        <w:adjustRightInd/>
        <w:jc w:val="both"/>
        <w:rPr>
          <w:sz w:val="25"/>
          <w:szCs w:val="25"/>
        </w:rPr>
      </w:pPr>
      <w:r w:rsidRPr="00641E7C">
        <w:rPr>
          <w:sz w:val="25"/>
          <w:szCs w:val="25"/>
        </w:rPr>
        <w:t xml:space="preserve">на оплату труда с начислениями на нее направлено </w:t>
      </w:r>
      <w:r w:rsidRPr="00641E7C">
        <w:rPr>
          <w:b/>
          <w:sz w:val="25"/>
          <w:szCs w:val="25"/>
        </w:rPr>
        <w:t>1943,6</w:t>
      </w:r>
      <w:r w:rsidRPr="00641E7C">
        <w:rPr>
          <w:sz w:val="25"/>
          <w:szCs w:val="25"/>
        </w:rPr>
        <w:t xml:space="preserve"> тыс. руб. или 80,2 % от суммы расходов по разделу 01; </w:t>
      </w:r>
    </w:p>
    <w:p w:rsidR="00CB1E7C" w:rsidRPr="00641E7C" w:rsidRDefault="00CB1E7C" w:rsidP="00CB1E7C">
      <w:pPr>
        <w:widowControl/>
        <w:numPr>
          <w:ilvl w:val="0"/>
          <w:numId w:val="13"/>
        </w:numPr>
        <w:autoSpaceDE/>
        <w:autoSpaceDN/>
        <w:adjustRightInd/>
        <w:jc w:val="both"/>
        <w:rPr>
          <w:sz w:val="25"/>
          <w:szCs w:val="25"/>
        </w:rPr>
      </w:pPr>
      <w:r w:rsidRPr="00641E7C">
        <w:rPr>
          <w:sz w:val="25"/>
          <w:szCs w:val="25"/>
        </w:rPr>
        <w:t>на увеличение стоимости материальных запасов в сумме</w:t>
      </w:r>
      <w:r w:rsidRPr="00641E7C">
        <w:rPr>
          <w:b/>
          <w:sz w:val="25"/>
          <w:szCs w:val="25"/>
        </w:rPr>
        <w:t xml:space="preserve"> 238,1</w:t>
      </w:r>
      <w:r w:rsidRPr="00641E7C">
        <w:rPr>
          <w:sz w:val="25"/>
          <w:szCs w:val="25"/>
        </w:rPr>
        <w:t xml:space="preserve"> тыс. руб. или 9,8 % от суммы расходов по разделу 01, в том числе:</w:t>
      </w:r>
    </w:p>
    <w:p w:rsidR="00CB1E7C" w:rsidRPr="00641E7C" w:rsidRDefault="00CB1E7C" w:rsidP="00CB1E7C">
      <w:pPr>
        <w:widowControl/>
        <w:numPr>
          <w:ilvl w:val="1"/>
          <w:numId w:val="17"/>
        </w:numPr>
        <w:autoSpaceDE/>
        <w:autoSpaceDN/>
        <w:adjustRightInd/>
        <w:jc w:val="both"/>
        <w:rPr>
          <w:sz w:val="25"/>
          <w:szCs w:val="25"/>
        </w:rPr>
      </w:pPr>
      <w:r w:rsidRPr="00641E7C">
        <w:rPr>
          <w:sz w:val="25"/>
          <w:szCs w:val="25"/>
        </w:rPr>
        <w:t>на приобретение ГСМ 153,0 тыс. руб.;</w:t>
      </w:r>
    </w:p>
    <w:p w:rsidR="00CB1E7C" w:rsidRPr="00641E7C" w:rsidRDefault="00CB1E7C" w:rsidP="00CB1E7C">
      <w:pPr>
        <w:widowControl/>
        <w:numPr>
          <w:ilvl w:val="1"/>
          <w:numId w:val="18"/>
        </w:numPr>
        <w:autoSpaceDE/>
        <w:autoSpaceDN/>
        <w:adjustRightInd/>
        <w:jc w:val="both"/>
        <w:rPr>
          <w:sz w:val="25"/>
          <w:szCs w:val="25"/>
        </w:rPr>
      </w:pPr>
      <w:r w:rsidRPr="00641E7C">
        <w:rPr>
          <w:sz w:val="25"/>
          <w:szCs w:val="25"/>
        </w:rPr>
        <w:t>на приобретение запчастей для автомобилей 59,7 тыс. руб.;</w:t>
      </w:r>
    </w:p>
    <w:p w:rsidR="00CB1E7C" w:rsidRPr="00641E7C" w:rsidRDefault="00CB1E7C" w:rsidP="00CB1E7C">
      <w:pPr>
        <w:widowControl/>
        <w:numPr>
          <w:ilvl w:val="0"/>
          <w:numId w:val="12"/>
        </w:numPr>
        <w:autoSpaceDE/>
        <w:autoSpaceDN/>
        <w:adjustRightInd/>
        <w:jc w:val="both"/>
        <w:rPr>
          <w:sz w:val="25"/>
          <w:szCs w:val="25"/>
        </w:rPr>
      </w:pPr>
      <w:r w:rsidRPr="00641E7C">
        <w:rPr>
          <w:sz w:val="25"/>
          <w:szCs w:val="25"/>
        </w:rPr>
        <w:t xml:space="preserve">на оплату коммунальных услуг, а именно электроэнергии </w:t>
      </w:r>
      <w:r w:rsidR="00072D61">
        <w:rPr>
          <w:sz w:val="25"/>
          <w:szCs w:val="25"/>
        </w:rPr>
        <w:t>направлено</w:t>
      </w:r>
      <w:r w:rsidRPr="00641E7C">
        <w:rPr>
          <w:sz w:val="25"/>
          <w:szCs w:val="25"/>
        </w:rPr>
        <w:t xml:space="preserve"> </w:t>
      </w:r>
      <w:r w:rsidRPr="00641E7C">
        <w:rPr>
          <w:b/>
          <w:sz w:val="25"/>
          <w:szCs w:val="25"/>
        </w:rPr>
        <w:t>140,4</w:t>
      </w:r>
      <w:r w:rsidRPr="00641E7C">
        <w:rPr>
          <w:sz w:val="25"/>
          <w:szCs w:val="25"/>
        </w:rPr>
        <w:t xml:space="preserve"> тыс. руб. или 5,8% от суммы расходов по разделу 01;</w:t>
      </w:r>
    </w:p>
    <w:p w:rsidR="00CB1E7C" w:rsidRPr="00641E7C" w:rsidRDefault="00CB1E7C" w:rsidP="00CB1E7C">
      <w:pPr>
        <w:widowControl/>
        <w:numPr>
          <w:ilvl w:val="0"/>
          <w:numId w:val="12"/>
        </w:numPr>
        <w:autoSpaceDE/>
        <w:autoSpaceDN/>
        <w:adjustRightInd/>
        <w:jc w:val="both"/>
        <w:rPr>
          <w:sz w:val="25"/>
          <w:szCs w:val="25"/>
        </w:rPr>
      </w:pPr>
      <w:r w:rsidRPr="00641E7C">
        <w:rPr>
          <w:sz w:val="25"/>
          <w:szCs w:val="25"/>
        </w:rPr>
        <w:t xml:space="preserve">на работы и услуги по содержанию имущества – </w:t>
      </w:r>
      <w:r w:rsidRPr="00641E7C">
        <w:rPr>
          <w:b/>
          <w:sz w:val="25"/>
          <w:szCs w:val="25"/>
        </w:rPr>
        <w:t>60,8</w:t>
      </w:r>
      <w:r w:rsidRPr="00641E7C">
        <w:rPr>
          <w:sz w:val="25"/>
          <w:szCs w:val="25"/>
        </w:rPr>
        <w:t xml:space="preserve"> тыс. руб. или 2,5 % от суммы расходов по разделу  01, в том числе на противопожарные мероприятия 11,9 тыс. руб.;</w:t>
      </w:r>
    </w:p>
    <w:p w:rsidR="00CB1E7C" w:rsidRPr="00641E7C" w:rsidRDefault="00CB1E7C" w:rsidP="00CB1E7C">
      <w:pPr>
        <w:widowControl/>
        <w:numPr>
          <w:ilvl w:val="0"/>
          <w:numId w:val="13"/>
        </w:numPr>
        <w:autoSpaceDE/>
        <w:autoSpaceDN/>
        <w:adjustRightInd/>
        <w:jc w:val="both"/>
        <w:rPr>
          <w:sz w:val="25"/>
          <w:szCs w:val="25"/>
        </w:rPr>
      </w:pPr>
      <w:r w:rsidRPr="00641E7C">
        <w:rPr>
          <w:sz w:val="25"/>
          <w:szCs w:val="25"/>
        </w:rPr>
        <w:t xml:space="preserve">на прочие работы, услуги </w:t>
      </w:r>
      <w:r w:rsidRPr="00641E7C">
        <w:rPr>
          <w:b/>
          <w:sz w:val="25"/>
          <w:szCs w:val="25"/>
        </w:rPr>
        <w:t>25,6</w:t>
      </w:r>
      <w:r w:rsidRPr="00641E7C">
        <w:rPr>
          <w:sz w:val="25"/>
          <w:szCs w:val="25"/>
        </w:rPr>
        <w:t xml:space="preserve"> тыс. руб. или 1,1 % от суммы расходов по разделу 01, в том числе:</w:t>
      </w:r>
    </w:p>
    <w:p w:rsidR="00CB1E7C" w:rsidRPr="00641E7C" w:rsidRDefault="00CB1E7C" w:rsidP="00CB1E7C">
      <w:pPr>
        <w:widowControl/>
        <w:numPr>
          <w:ilvl w:val="1"/>
          <w:numId w:val="19"/>
        </w:numPr>
        <w:autoSpaceDE/>
        <w:autoSpaceDN/>
        <w:adjustRightInd/>
        <w:jc w:val="both"/>
        <w:rPr>
          <w:sz w:val="25"/>
          <w:szCs w:val="25"/>
        </w:rPr>
      </w:pPr>
      <w:r w:rsidRPr="00641E7C">
        <w:rPr>
          <w:sz w:val="25"/>
          <w:szCs w:val="25"/>
        </w:rPr>
        <w:t>на аттестацию рабочих мест – 13,3 тыс. руб.;</w:t>
      </w:r>
    </w:p>
    <w:p w:rsidR="00CB1E7C" w:rsidRPr="00641E7C" w:rsidRDefault="00CB1E7C" w:rsidP="00CB1E7C">
      <w:pPr>
        <w:widowControl/>
        <w:numPr>
          <w:ilvl w:val="1"/>
          <w:numId w:val="19"/>
        </w:numPr>
        <w:autoSpaceDE/>
        <w:autoSpaceDN/>
        <w:adjustRightInd/>
        <w:jc w:val="both"/>
        <w:rPr>
          <w:sz w:val="25"/>
          <w:szCs w:val="25"/>
        </w:rPr>
      </w:pPr>
      <w:r w:rsidRPr="00641E7C">
        <w:rPr>
          <w:sz w:val="25"/>
          <w:szCs w:val="25"/>
        </w:rPr>
        <w:t>на услуги по страхованию – 5,1 тыс. руб.;</w:t>
      </w:r>
    </w:p>
    <w:p w:rsidR="00CB1E7C" w:rsidRPr="00641E7C" w:rsidRDefault="00CB1E7C" w:rsidP="00CB1E7C">
      <w:pPr>
        <w:widowControl/>
        <w:numPr>
          <w:ilvl w:val="1"/>
          <w:numId w:val="19"/>
        </w:numPr>
        <w:autoSpaceDE/>
        <w:autoSpaceDN/>
        <w:adjustRightInd/>
        <w:jc w:val="both"/>
        <w:rPr>
          <w:sz w:val="25"/>
          <w:szCs w:val="25"/>
        </w:rPr>
      </w:pPr>
      <w:r w:rsidRPr="00641E7C">
        <w:rPr>
          <w:sz w:val="25"/>
          <w:szCs w:val="25"/>
        </w:rPr>
        <w:t>на услуги в области информационных технологий – 7,2 тыс. руб.;</w:t>
      </w:r>
    </w:p>
    <w:p w:rsidR="00CB1E7C" w:rsidRPr="00641E7C" w:rsidRDefault="00CB1E7C" w:rsidP="00CB1E7C">
      <w:pPr>
        <w:widowControl/>
        <w:numPr>
          <w:ilvl w:val="0"/>
          <w:numId w:val="19"/>
        </w:numPr>
        <w:autoSpaceDE/>
        <w:autoSpaceDN/>
        <w:adjustRightInd/>
        <w:jc w:val="both"/>
        <w:rPr>
          <w:sz w:val="25"/>
          <w:szCs w:val="25"/>
        </w:rPr>
      </w:pPr>
      <w:r w:rsidRPr="00641E7C">
        <w:rPr>
          <w:sz w:val="25"/>
          <w:szCs w:val="25"/>
        </w:rPr>
        <w:t xml:space="preserve">на услуги связи – </w:t>
      </w:r>
      <w:r w:rsidRPr="00641E7C">
        <w:rPr>
          <w:b/>
          <w:sz w:val="25"/>
          <w:szCs w:val="25"/>
        </w:rPr>
        <w:t>11,2</w:t>
      </w:r>
      <w:r w:rsidRPr="00641E7C">
        <w:rPr>
          <w:sz w:val="25"/>
          <w:szCs w:val="25"/>
        </w:rPr>
        <w:t xml:space="preserve"> тыс. руб. или 0,5 % от суммы расходов по разделу 01;</w:t>
      </w:r>
    </w:p>
    <w:p w:rsidR="00CB1E7C" w:rsidRPr="00641E7C" w:rsidRDefault="00CB1E7C" w:rsidP="00CB1E7C">
      <w:pPr>
        <w:widowControl/>
        <w:numPr>
          <w:ilvl w:val="0"/>
          <w:numId w:val="19"/>
        </w:numPr>
        <w:autoSpaceDE/>
        <w:autoSpaceDN/>
        <w:adjustRightInd/>
        <w:jc w:val="both"/>
        <w:rPr>
          <w:sz w:val="25"/>
          <w:szCs w:val="25"/>
        </w:rPr>
      </w:pPr>
      <w:r w:rsidRPr="00641E7C">
        <w:rPr>
          <w:sz w:val="25"/>
          <w:szCs w:val="25"/>
        </w:rPr>
        <w:t xml:space="preserve">на прочие расходы – </w:t>
      </w:r>
      <w:r w:rsidRPr="00641E7C">
        <w:rPr>
          <w:b/>
          <w:sz w:val="25"/>
          <w:szCs w:val="25"/>
        </w:rPr>
        <w:t>2,4</w:t>
      </w:r>
      <w:r w:rsidRPr="00641E7C">
        <w:rPr>
          <w:sz w:val="25"/>
          <w:szCs w:val="25"/>
        </w:rPr>
        <w:t xml:space="preserve"> тыс. руб. или 0,1 % от суммы расходов по разделу 01;</w:t>
      </w:r>
    </w:p>
    <w:p w:rsidR="00CB1E7C" w:rsidRPr="00641E7C" w:rsidRDefault="00CB1E7C" w:rsidP="00CB1E7C">
      <w:pPr>
        <w:widowControl/>
        <w:numPr>
          <w:ilvl w:val="0"/>
          <w:numId w:val="16"/>
        </w:numPr>
        <w:autoSpaceDE/>
        <w:autoSpaceDN/>
        <w:adjustRightInd/>
        <w:jc w:val="both"/>
        <w:rPr>
          <w:sz w:val="25"/>
          <w:szCs w:val="25"/>
        </w:rPr>
      </w:pPr>
      <w:r w:rsidRPr="00641E7C">
        <w:rPr>
          <w:sz w:val="25"/>
          <w:szCs w:val="25"/>
        </w:rPr>
        <w:t xml:space="preserve">на увеличение стоимости основных средств </w:t>
      </w:r>
      <w:r w:rsidRPr="00641E7C">
        <w:rPr>
          <w:b/>
          <w:sz w:val="25"/>
          <w:szCs w:val="25"/>
        </w:rPr>
        <w:t>2,1</w:t>
      </w:r>
      <w:r w:rsidRPr="00641E7C">
        <w:rPr>
          <w:sz w:val="25"/>
          <w:szCs w:val="25"/>
        </w:rPr>
        <w:t xml:space="preserve"> тыс. руб. или 0,1 % от общей суммы расходов по разделу 01.</w:t>
      </w:r>
    </w:p>
    <w:p w:rsidR="00CB1E7C" w:rsidRPr="00641E7C" w:rsidRDefault="00CB1E7C" w:rsidP="00CB1E7C">
      <w:pPr>
        <w:ind w:left="786"/>
        <w:jc w:val="both"/>
        <w:rPr>
          <w:sz w:val="25"/>
          <w:szCs w:val="25"/>
        </w:rPr>
      </w:pPr>
    </w:p>
    <w:p w:rsidR="00CB1E7C" w:rsidRPr="00641E7C" w:rsidRDefault="00CB1E7C" w:rsidP="00CB1E7C">
      <w:pPr>
        <w:ind w:firstLine="720"/>
        <w:jc w:val="both"/>
        <w:rPr>
          <w:b/>
          <w:sz w:val="25"/>
          <w:szCs w:val="25"/>
          <w:u w:val="single"/>
        </w:rPr>
      </w:pPr>
      <w:r w:rsidRPr="00641E7C">
        <w:rPr>
          <w:b/>
          <w:sz w:val="25"/>
          <w:szCs w:val="25"/>
          <w:u w:val="single"/>
        </w:rPr>
        <w:t>По разделу 02 «Национальная оборона»</w:t>
      </w:r>
    </w:p>
    <w:p w:rsidR="00CB1E7C" w:rsidRPr="00641E7C" w:rsidRDefault="00CB1E7C" w:rsidP="00CB1E7C">
      <w:pPr>
        <w:ind w:firstLine="720"/>
        <w:jc w:val="both"/>
        <w:rPr>
          <w:sz w:val="25"/>
          <w:szCs w:val="25"/>
        </w:rPr>
      </w:pPr>
      <w:r w:rsidRPr="00641E7C">
        <w:rPr>
          <w:sz w:val="25"/>
          <w:szCs w:val="25"/>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641E7C">
        <w:rPr>
          <w:b/>
          <w:sz w:val="25"/>
          <w:szCs w:val="25"/>
        </w:rPr>
        <w:t>81,2</w:t>
      </w:r>
      <w:r w:rsidRPr="00641E7C">
        <w:rPr>
          <w:sz w:val="25"/>
          <w:szCs w:val="25"/>
        </w:rPr>
        <w:t xml:space="preserve"> тыс. руб. или 100 % к плану, в том числе на оплату труда с начислениями на нее </w:t>
      </w:r>
      <w:r w:rsidRPr="00641E7C">
        <w:rPr>
          <w:b/>
          <w:sz w:val="25"/>
          <w:szCs w:val="25"/>
        </w:rPr>
        <w:t>76,9</w:t>
      </w:r>
      <w:r w:rsidRPr="00641E7C">
        <w:rPr>
          <w:sz w:val="25"/>
          <w:szCs w:val="25"/>
        </w:rPr>
        <w:t xml:space="preserve"> тыс. руб. или 94,7 % от суммы расходов по данному разделу. </w:t>
      </w:r>
    </w:p>
    <w:p w:rsidR="00CB1E7C" w:rsidRPr="00641E7C" w:rsidRDefault="00CB1E7C" w:rsidP="00CB1E7C">
      <w:pPr>
        <w:ind w:firstLine="720"/>
        <w:jc w:val="both"/>
        <w:rPr>
          <w:b/>
          <w:sz w:val="25"/>
          <w:szCs w:val="25"/>
          <w:u w:val="single"/>
        </w:rPr>
      </w:pPr>
    </w:p>
    <w:p w:rsidR="00CB1E7C" w:rsidRPr="00641E7C" w:rsidRDefault="00CB1E7C" w:rsidP="00CB1E7C">
      <w:pPr>
        <w:ind w:firstLine="720"/>
        <w:jc w:val="both"/>
        <w:rPr>
          <w:b/>
          <w:sz w:val="25"/>
          <w:szCs w:val="25"/>
          <w:u w:val="single"/>
        </w:rPr>
      </w:pPr>
      <w:r w:rsidRPr="00641E7C">
        <w:rPr>
          <w:b/>
          <w:sz w:val="25"/>
          <w:szCs w:val="25"/>
          <w:u w:val="single"/>
        </w:rPr>
        <w:t xml:space="preserve">По разделу 04 «Национальная экономика» </w:t>
      </w:r>
    </w:p>
    <w:p w:rsidR="00CB1E7C" w:rsidRPr="00641E7C" w:rsidRDefault="00CB1E7C" w:rsidP="00CB1E7C">
      <w:pPr>
        <w:ind w:firstLine="720"/>
        <w:jc w:val="both"/>
        <w:rPr>
          <w:sz w:val="25"/>
          <w:szCs w:val="25"/>
        </w:rPr>
      </w:pPr>
      <w:r w:rsidRPr="00641E7C">
        <w:rPr>
          <w:sz w:val="25"/>
          <w:szCs w:val="25"/>
        </w:rPr>
        <w:t xml:space="preserve">По указанному разделу отражены расходы  в сумме </w:t>
      </w:r>
      <w:r w:rsidRPr="00641E7C">
        <w:rPr>
          <w:b/>
          <w:sz w:val="25"/>
          <w:szCs w:val="25"/>
        </w:rPr>
        <w:t>440,9</w:t>
      </w:r>
      <w:r w:rsidRPr="00641E7C">
        <w:rPr>
          <w:sz w:val="25"/>
          <w:szCs w:val="25"/>
        </w:rPr>
        <w:t xml:space="preserve"> тыс. руб. или 80,1 % к плану.</w:t>
      </w:r>
    </w:p>
    <w:p w:rsidR="00CB1E7C" w:rsidRDefault="00CB1E7C" w:rsidP="00CB1E7C">
      <w:pPr>
        <w:ind w:firstLine="720"/>
        <w:jc w:val="both"/>
        <w:rPr>
          <w:sz w:val="25"/>
          <w:szCs w:val="25"/>
        </w:rPr>
      </w:pPr>
      <w:r w:rsidRPr="00641E7C">
        <w:rPr>
          <w:b/>
          <w:i/>
          <w:sz w:val="25"/>
          <w:szCs w:val="25"/>
        </w:rPr>
        <w:t>по подразделу 0409 «Дорожное хозяйство (дорожные фонды)»</w:t>
      </w:r>
      <w:r w:rsidRPr="00641E7C">
        <w:rPr>
          <w:sz w:val="25"/>
          <w:szCs w:val="25"/>
        </w:rPr>
        <w:t xml:space="preserve"> отражены расходы на содержание и ремонт автомобильных дорог  в сумме </w:t>
      </w:r>
      <w:r w:rsidRPr="00B57B8C">
        <w:rPr>
          <w:sz w:val="25"/>
          <w:szCs w:val="25"/>
        </w:rPr>
        <w:t>404,7</w:t>
      </w:r>
      <w:r w:rsidRPr="00641E7C">
        <w:rPr>
          <w:sz w:val="25"/>
          <w:szCs w:val="25"/>
        </w:rPr>
        <w:t xml:space="preserve"> тыс. руб. или  78,7% от плана. </w:t>
      </w:r>
      <w:r w:rsidR="00B57B8C" w:rsidRPr="00FB1120">
        <w:rPr>
          <w:sz w:val="25"/>
          <w:szCs w:val="25"/>
        </w:rPr>
        <w:t xml:space="preserve">Расходы проведены за счет средств муниципального дорожного фонда </w:t>
      </w:r>
      <w:r w:rsidR="00B57B8C">
        <w:rPr>
          <w:sz w:val="25"/>
          <w:szCs w:val="25"/>
        </w:rPr>
        <w:t>Едогон</w:t>
      </w:r>
      <w:r w:rsidR="00B57B8C" w:rsidRPr="00FB1120">
        <w:rPr>
          <w:sz w:val="25"/>
          <w:szCs w:val="25"/>
        </w:rPr>
        <w:t xml:space="preserve">ского муниципального образования, утвержденного </w:t>
      </w:r>
      <w:r w:rsidR="00B57B8C">
        <w:rPr>
          <w:sz w:val="25"/>
          <w:szCs w:val="25"/>
        </w:rPr>
        <w:t xml:space="preserve">уточненным </w:t>
      </w:r>
      <w:r w:rsidR="00B57B8C" w:rsidRPr="00FB1120">
        <w:rPr>
          <w:rStyle w:val="FontStyle29"/>
          <w:sz w:val="25"/>
          <w:szCs w:val="25"/>
        </w:rPr>
        <w:t xml:space="preserve">решением </w:t>
      </w:r>
      <w:r w:rsidR="00FB0511" w:rsidRPr="00896EC4">
        <w:rPr>
          <w:rStyle w:val="FontStyle29"/>
          <w:sz w:val="25"/>
          <w:szCs w:val="25"/>
        </w:rPr>
        <w:t>Думы Едогонского сельского поселения от 22.12.2015г. №30 «О внесении изменений в решение Думы Едогонского сельского поселения от 26.12.2014г. №28 «О бюджете Едогонского муниципального образования на 2015 год и на плановый период 2016 и 2017 годов»</w:t>
      </w:r>
      <w:r w:rsidR="00B57B8C" w:rsidRPr="00D17440">
        <w:rPr>
          <w:rStyle w:val="FontStyle29"/>
          <w:sz w:val="25"/>
          <w:szCs w:val="25"/>
        </w:rPr>
        <w:t xml:space="preserve"> </w:t>
      </w:r>
      <w:r w:rsidR="00B57B8C" w:rsidRPr="00FB1120">
        <w:rPr>
          <w:rStyle w:val="FontStyle29"/>
          <w:sz w:val="25"/>
          <w:szCs w:val="25"/>
        </w:rPr>
        <w:t xml:space="preserve">в сумме </w:t>
      </w:r>
      <w:r w:rsidR="00FB0511">
        <w:rPr>
          <w:rStyle w:val="FontStyle29"/>
          <w:sz w:val="25"/>
          <w:szCs w:val="25"/>
        </w:rPr>
        <w:t>514,</w:t>
      </w:r>
      <w:r w:rsidR="00082587">
        <w:rPr>
          <w:rStyle w:val="FontStyle29"/>
          <w:sz w:val="25"/>
          <w:szCs w:val="25"/>
        </w:rPr>
        <w:t>3</w:t>
      </w:r>
      <w:r w:rsidR="00B57B8C" w:rsidRPr="00FB1120">
        <w:rPr>
          <w:rStyle w:val="FontStyle29"/>
          <w:sz w:val="25"/>
          <w:szCs w:val="25"/>
        </w:rPr>
        <w:t xml:space="preserve"> </w:t>
      </w:r>
      <w:r w:rsidR="00B57B8C" w:rsidRPr="00FB1120">
        <w:rPr>
          <w:sz w:val="25"/>
          <w:szCs w:val="25"/>
        </w:rPr>
        <w:t xml:space="preserve">тыс.руб. Муниципальный дорожный фонд создан в соответствии с требованиями п.5 ст. 179.4 Бюджетного Кодекса РФ, согласно решению Думы </w:t>
      </w:r>
      <w:r w:rsidR="00082587">
        <w:rPr>
          <w:sz w:val="25"/>
          <w:szCs w:val="25"/>
        </w:rPr>
        <w:lastRenderedPageBreak/>
        <w:t>Едогон</w:t>
      </w:r>
      <w:r w:rsidR="00B57B8C" w:rsidRPr="00FB1120">
        <w:rPr>
          <w:sz w:val="25"/>
          <w:szCs w:val="25"/>
        </w:rPr>
        <w:t xml:space="preserve">ского сельского поселения от </w:t>
      </w:r>
      <w:r w:rsidR="00082587">
        <w:rPr>
          <w:sz w:val="25"/>
          <w:szCs w:val="25"/>
        </w:rPr>
        <w:t>1</w:t>
      </w:r>
      <w:r w:rsidR="00B57B8C" w:rsidRPr="00B965D9">
        <w:rPr>
          <w:sz w:val="25"/>
          <w:szCs w:val="25"/>
        </w:rPr>
        <w:t>1.1</w:t>
      </w:r>
      <w:r w:rsidR="00082587">
        <w:rPr>
          <w:sz w:val="25"/>
          <w:szCs w:val="25"/>
        </w:rPr>
        <w:t>0</w:t>
      </w:r>
      <w:r w:rsidR="00B57B8C" w:rsidRPr="00B965D9">
        <w:rPr>
          <w:sz w:val="25"/>
          <w:szCs w:val="25"/>
        </w:rPr>
        <w:t>.2013г. №</w:t>
      </w:r>
      <w:r w:rsidR="00B57B8C">
        <w:rPr>
          <w:sz w:val="25"/>
          <w:szCs w:val="25"/>
        </w:rPr>
        <w:t>17</w:t>
      </w:r>
      <w:r w:rsidR="00B57B8C" w:rsidRPr="00FB1120">
        <w:rPr>
          <w:sz w:val="25"/>
          <w:szCs w:val="25"/>
        </w:rPr>
        <w:t xml:space="preserve"> «О создании  муниципального  дорожного фонда  </w:t>
      </w:r>
      <w:r w:rsidR="00082587">
        <w:rPr>
          <w:sz w:val="25"/>
          <w:szCs w:val="25"/>
        </w:rPr>
        <w:t>Едогон</w:t>
      </w:r>
      <w:r w:rsidR="00B57B8C" w:rsidRPr="00FB1120">
        <w:rPr>
          <w:sz w:val="25"/>
          <w:szCs w:val="25"/>
        </w:rPr>
        <w:t xml:space="preserve">ского сельского поселения и об утверждении Порядка его формирования и использования». Экономия </w:t>
      </w:r>
      <w:r w:rsidR="00B57B8C">
        <w:rPr>
          <w:sz w:val="25"/>
          <w:szCs w:val="25"/>
        </w:rPr>
        <w:t>бюджетных ассигнований сложилась</w:t>
      </w:r>
      <w:r w:rsidRPr="00641E7C">
        <w:rPr>
          <w:sz w:val="25"/>
          <w:szCs w:val="25"/>
        </w:rPr>
        <w:t xml:space="preserve"> в сумме </w:t>
      </w:r>
      <w:r w:rsidRPr="00082587">
        <w:rPr>
          <w:sz w:val="25"/>
          <w:szCs w:val="25"/>
        </w:rPr>
        <w:t>109,7</w:t>
      </w:r>
      <w:r w:rsidRPr="00641E7C">
        <w:rPr>
          <w:sz w:val="25"/>
          <w:szCs w:val="25"/>
        </w:rPr>
        <w:t xml:space="preserve">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082587" w:rsidRDefault="00373915" w:rsidP="00CB1E7C">
      <w:pPr>
        <w:ind w:firstLine="720"/>
        <w:jc w:val="both"/>
        <w:rPr>
          <w:sz w:val="25"/>
          <w:szCs w:val="25"/>
        </w:rPr>
      </w:pPr>
      <w:r w:rsidRPr="00B83305">
        <w:rPr>
          <w:sz w:val="25"/>
          <w:szCs w:val="25"/>
        </w:rPr>
        <w:t>Остаток средств дорожного фонда на 01.01.2016г. составил</w:t>
      </w:r>
      <w:r>
        <w:rPr>
          <w:sz w:val="25"/>
          <w:szCs w:val="25"/>
        </w:rPr>
        <w:t xml:space="preserve"> 106,2 тыс.руб.</w:t>
      </w:r>
    </w:p>
    <w:p w:rsidR="00CB1E7C" w:rsidRDefault="00CB1E7C" w:rsidP="00CB1E7C">
      <w:pPr>
        <w:ind w:firstLine="720"/>
        <w:jc w:val="both"/>
        <w:rPr>
          <w:sz w:val="25"/>
          <w:szCs w:val="25"/>
        </w:rPr>
      </w:pPr>
      <w:r w:rsidRPr="00641E7C">
        <w:rPr>
          <w:b/>
          <w:i/>
          <w:sz w:val="25"/>
          <w:szCs w:val="25"/>
        </w:rPr>
        <w:t>по подразделу 0412 «Другие вопросы в области национальной экономики»</w:t>
      </w:r>
      <w:r w:rsidRPr="00641E7C">
        <w:rPr>
          <w:sz w:val="25"/>
          <w:szCs w:val="25"/>
        </w:rPr>
        <w:t xml:space="preserve"> отражены расходы на государственную кадастровую оценку земель населенных пунктов в сумме </w:t>
      </w:r>
      <w:r w:rsidRPr="00641E7C">
        <w:rPr>
          <w:b/>
          <w:sz w:val="25"/>
          <w:szCs w:val="25"/>
        </w:rPr>
        <w:t>36,2</w:t>
      </w:r>
      <w:r w:rsidRPr="00641E7C">
        <w:rPr>
          <w:sz w:val="25"/>
          <w:szCs w:val="25"/>
        </w:rPr>
        <w:t xml:space="preserve"> тыс. руб. или 100% к плану.</w:t>
      </w:r>
    </w:p>
    <w:p w:rsidR="009D19B0" w:rsidRPr="00641E7C" w:rsidRDefault="009D19B0" w:rsidP="00CB1E7C">
      <w:pPr>
        <w:ind w:firstLine="720"/>
        <w:jc w:val="both"/>
        <w:rPr>
          <w:sz w:val="25"/>
          <w:szCs w:val="25"/>
        </w:rPr>
      </w:pPr>
    </w:p>
    <w:p w:rsidR="00CB1E7C" w:rsidRPr="00641E7C" w:rsidRDefault="00CB1E7C" w:rsidP="00CB1E7C">
      <w:pPr>
        <w:ind w:firstLine="720"/>
        <w:jc w:val="both"/>
        <w:rPr>
          <w:b/>
          <w:sz w:val="25"/>
          <w:szCs w:val="25"/>
          <w:u w:val="single"/>
        </w:rPr>
      </w:pPr>
      <w:r w:rsidRPr="00641E7C">
        <w:rPr>
          <w:b/>
          <w:sz w:val="25"/>
          <w:szCs w:val="25"/>
          <w:u w:val="single"/>
        </w:rPr>
        <w:t xml:space="preserve">По разделу 05 «Жилищно-коммунальное хозяйство» </w:t>
      </w:r>
    </w:p>
    <w:p w:rsidR="00CB1E7C" w:rsidRPr="00641E7C" w:rsidRDefault="00CB1E7C" w:rsidP="00CB1E7C">
      <w:pPr>
        <w:jc w:val="both"/>
        <w:rPr>
          <w:b/>
          <w:sz w:val="25"/>
          <w:szCs w:val="25"/>
        </w:rPr>
      </w:pPr>
      <w:r w:rsidRPr="00641E7C">
        <w:rPr>
          <w:sz w:val="25"/>
          <w:szCs w:val="25"/>
        </w:rPr>
        <w:t xml:space="preserve">    </w:t>
      </w:r>
      <w:r w:rsidRPr="00641E7C">
        <w:rPr>
          <w:sz w:val="25"/>
          <w:szCs w:val="25"/>
        </w:rPr>
        <w:tab/>
        <w:t xml:space="preserve">Исполнение по данному разделу составило </w:t>
      </w:r>
      <w:r w:rsidRPr="00641E7C">
        <w:rPr>
          <w:b/>
          <w:sz w:val="25"/>
          <w:szCs w:val="25"/>
        </w:rPr>
        <w:t>247,6</w:t>
      </w:r>
      <w:r w:rsidRPr="00641E7C">
        <w:rPr>
          <w:sz w:val="25"/>
          <w:szCs w:val="25"/>
        </w:rPr>
        <w:t xml:space="preserve"> тыс. руб. или 92,7 % при плане </w:t>
      </w:r>
      <w:r w:rsidRPr="00641E7C">
        <w:rPr>
          <w:b/>
          <w:sz w:val="25"/>
          <w:szCs w:val="25"/>
        </w:rPr>
        <w:t>267,1</w:t>
      </w:r>
      <w:r w:rsidRPr="00641E7C">
        <w:rPr>
          <w:sz w:val="25"/>
          <w:szCs w:val="25"/>
        </w:rPr>
        <w:t xml:space="preserve"> тыс. руб., в том числе:</w:t>
      </w:r>
      <w:r w:rsidRPr="00641E7C">
        <w:rPr>
          <w:b/>
          <w:sz w:val="25"/>
          <w:szCs w:val="25"/>
        </w:rPr>
        <w:t xml:space="preserve"> </w:t>
      </w:r>
    </w:p>
    <w:p w:rsidR="00CB1E7C" w:rsidRPr="00641E7C" w:rsidRDefault="00CB1E7C" w:rsidP="00CB1E7C">
      <w:pPr>
        <w:ind w:firstLine="720"/>
        <w:jc w:val="both"/>
        <w:rPr>
          <w:sz w:val="25"/>
          <w:szCs w:val="25"/>
        </w:rPr>
      </w:pPr>
      <w:r w:rsidRPr="00641E7C">
        <w:rPr>
          <w:b/>
          <w:i/>
          <w:sz w:val="25"/>
          <w:szCs w:val="25"/>
        </w:rPr>
        <w:t xml:space="preserve">по подразделу 0502 «Коммунальное хозяйство» </w:t>
      </w:r>
      <w:r w:rsidRPr="00641E7C">
        <w:rPr>
          <w:sz w:val="25"/>
          <w:szCs w:val="25"/>
        </w:rPr>
        <w:t xml:space="preserve">проведены расходы на выполнение муниципальной программы «Обеспечение населения питьевой водой» в сумме  </w:t>
      </w:r>
      <w:r w:rsidRPr="00641E7C">
        <w:rPr>
          <w:b/>
          <w:sz w:val="25"/>
          <w:szCs w:val="25"/>
        </w:rPr>
        <w:t xml:space="preserve">155,1 </w:t>
      </w:r>
      <w:r w:rsidRPr="00641E7C">
        <w:rPr>
          <w:sz w:val="25"/>
          <w:szCs w:val="25"/>
        </w:rPr>
        <w:t>тыс. руб. или 100 % к плану.</w:t>
      </w:r>
    </w:p>
    <w:p w:rsidR="00CB1E7C" w:rsidRPr="00641E7C" w:rsidRDefault="00CB1E7C" w:rsidP="00CB1E7C">
      <w:pPr>
        <w:ind w:firstLine="720"/>
        <w:jc w:val="both"/>
        <w:outlineLvl w:val="0"/>
        <w:rPr>
          <w:sz w:val="25"/>
          <w:szCs w:val="25"/>
        </w:rPr>
      </w:pPr>
      <w:r w:rsidRPr="00641E7C">
        <w:rPr>
          <w:b/>
          <w:i/>
          <w:sz w:val="25"/>
          <w:szCs w:val="25"/>
        </w:rPr>
        <w:t>по подразделу 0503 «Благоустройство»</w:t>
      </w:r>
      <w:r w:rsidRPr="00641E7C">
        <w:rPr>
          <w:sz w:val="25"/>
          <w:szCs w:val="25"/>
        </w:rPr>
        <w:t xml:space="preserve"> отражены расходы на выполнение муниципальной программы «Организация благоустройства территории поселения» в сумме </w:t>
      </w:r>
      <w:r w:rsidRPr="00641E7C">
        <w:rPr>
          <w:b/>
          <w:sz w:val="25"/>
          <w:szCs w:val="25"/>
        </w:rPr>
        <w:t xml:space="preserve">92,5 </w:t>
      </w:r>
      <w:r w:rsidRPr="00641E7C">
        <w:rPr>
          <w:sz w:val="25"/>
          <w:szCs w:val="25"/>
        </w:rPr>
        <w:t xml:space="preserve">тыс. руб. или 82,6 % к плану. Не использованы бюджетные ассигнования в сумме </w:t>
      </w:r>
      <w:r w:rsidRPr="00641E7C">
        <w:rPr>
          <w:b/>
          <w:sz w:val="25"/>
          <w:szCs w:val="25"/>
        </w:rPr>
        <w:t>19,5</w:t>
      </w:r>
      <w:r w:rsidRPr="00641E7C">
        <w:rPr>
          <w:sz w:val="25"/>
          <w:szCs w:val="25"/>
        </w:rPr>
        <w:t xml:space="preserve"> тыс. руб. в связи с неравномерным поступлением доходов и ввиду сезонности проведения работ.</w:t>
      </w:r>
    </w:p>
    <w:p w:rsidR="00CB1E7C" w:rsidRPr="00641E7C" w:rsidRDefault="00CB1E7C" w:rsidP="00CB1E7C">
      <w:pPr>
        <w:ind w:left="720"/>
        <w:jc w:val="both"/>
        <w:outlineLvl w:val="0"/>
        <w:rPr>
          <w:b/>
          <w:sz w:val="25"/>
          <w:szCs w:val="25"/>
          <w:u w:val="single"/>
        </w:rPr>
      </w:pPr>
    </w:p>
    <w:p w:rsidR="00CB1E7C" w:rsidRPr="00641E7C" w:rsidRDefault="00CB1E7C" w:rsidP="00CB1E7C">
      <w:pPr>
        <w:ind w:left="720"/>
        <w:jc w:val="both"/>
        <w:outlineLvl w:val="0"/>
        <w:rPr>
          <w:b/>
          <w:sz w:val="25"/>
          <w:szCs w:val="25"/>
          <w:u w:val="single"/>
        </w:rPr>
      </w:pPr>
      <w:r w:rsidRPr="00641E7C">
        <w:rPr>
          <w:b/>
          <w:sz w:val="25"/>
          <w:szCs w:val="25"/>
          <w:u w:val="single"/>
        </w:rPr>
        <w:t>По разделу 08 «Культура и кинематография»</w:t>
      </w:r>
    </w:p>
    <w:p w:rsidR="00CB1E7C" w:rsidRPr="00641E7C" w:rsidRDefault="00CB1E7C" w:rsidP="00CB1E7C">
      <w:pPr>
        <w:jc w:val="both"/>
        <w:rPr>
          <w:sz w:val="25"/>
          <w:szCs w:val="25"/>
        </w:rPr>
      </w:pPr>
      <w:r w:rsidRPr="00641E7C">
        <w:rPr>
          <w:sz w:val="25"/>
          <w:szCs w:val="25"/>
        </w:rPr>
        <w:t xml:space="preserve">     </w:t>
      </w:r>
      <w:r w:rsidRPr="00641E7C">
        <w:rPr>
          <w:sz w:val="25"/>
          <w:szCs w:val="25"/>
        </w:rPr>
        <w:tab/>
        <w:t xml:space="preserve">Исполнение по данному разделу составило </w:t>
      </w:r>
      <w:r w:rsidRPr="00641E7C">
        <w:rPr>
          <w:b/>
          <w:sz w:val="25"/>
          <w:szCs w:val="25"/>
        </w:rPr>
        <w:t>1876,7</w:t>
      </w:r>
      <w:r w:rsidRPr="00641E7C">
        <w:rPr>
          <w:sz w:val="25"/>
          <w:szCs w:val="25"/>
        </w:rPr>
        <w:t xml:space="preserve"> тыс. руб. или 100 % к плану.</w:t>
      </w:r>
    </w:p>
    <w:p w:rsidR="00CB1E7C" w:rsidRPr="00641E7C" w:rsidRDefault="00CB1E7C" w:rsidP="00CB1E7C">
      <w:pPr>
        <w:ind w:firstLine="720"/>
        <w:jc w:val="both"/>
        <w:rPr>
          <w:sz w:val="25"/>
          <w:szCs w:val="25"/>
        </w:rPr>
      </w:pPr>
      <w:r w:rsidRPr="00641E7C">
        <w:rPr>
          <w:b/>
          <w:i/>
          <w:sz w:val="25"/>
          <w:szCs w:val="25"/>
        </w:rPr>
        <w:t>по подразделу 0801 «Культура»</w:t>
      </w:r>
      <w:r w:rsidRPr="00641E7C">
        <w:rPr>
          <w:sz w:val="25"/>
          <w:szCs w:val="25"/>
        </w:rPr>
        <w:t xml:space="preserve"> отражены расходы на проведение мероприятий в сфере культуры, содержание муниципальных учреждений культуры, в том числе:</w:t>
      </w:r>
    </w:p>
    <w:p w:rsidR="00CB1E7C" w:rsidRPr="00641E7C" w:rsidRDefault="00CB1E7C" w:rsidP="00CB1E7C">
      <w:pPr>
        <w:widowControl/>
        <w:numPr>
          <w:ilvl w:val="0"/>
          <w:numId w:val="14"/>
        </w:numPr>
        <w:autoSpaceDE/>
        <w:autoSpaceDN/>
        <w:adjustRightInd/>
        <w:jc w:val="both"/>
        <w:rPr>
          <w:sz w:val="25"/>
          <w:szCs w:val="25"/>
        </w:rPr>
      </w:pPr>
      <w:r w:rsidRPr="00641E7C">
        <w:rPr>
          <w:sz w:val="25"/>
          <w:szCs w:val="25"/>
        </w:rPr>
        <w:t xml:space="preserve">на обеспечение деятельности учреждений культуры и мероприятия в сфере культуры и кинематографии в сумме </w:t>
      </w:r>
      <w:r w:rsidRPr="00641E7C">
        <w:rPr>
          <w:b/>
          <w:sz w:val="25"/>
          <w:szCs w:val="25"/>
        </w:rPr>
        <w:t>1406,2</w:t>
      </w:r>
      <w:r w:rsidRPr="00641E7C">
        <w:rPr>
          <w:sz w:val="25"/>
          <w:szCs w:val="25"/>
        </w:rPr>
        <w:t xml:space="preserve"> тыс. руб. или 74,9 % от суммы расходов по подразделу 0801;</w:t>
      </w:r>
    </w:p>
    <w:p w:rsidR="00CB1E7C" w:rsidRPr="00641E7C" w:rsidRDefault="00CB1E7C" w:rsidP="00CB1E7C">
      <w:pPr>
        <w:widowControl/>
        <w:numPr>
          <w:ilvl w:val="0"/>
          <w:numId w:val="14"/>
        </w:numPr>
        <w:autoSpaceDE/>
        <w:autoSpaceDN/>
        <w:adjustRightInd/>
        <w:jc w:val="both"/>
        <w:rPr>
          <w:sz w:val="25"/>
          <w:szCs w:val="25"/>
        </w:rPr>
      </w:pPr>
      <w:r w:rsidRPr="00641E7C">
        <w:rPr>
          <w:sz w:val="25"/>
          <w:szCs w:val="25"/>
        </w:rPr>
        <w:t xml:space="preserve">на реализацию муниципальной программы «Повышение эффективности бюджетных расходов Едогонского сельского поселения на 2015-2017 годы» в сумме </w:t>
      </w:r>
      <w:r w:rsidRPr="00641E7C">
        <w:rPr>
          <w:b/>
          <w:sz w:val="25"/>
          <w:szCs w:val="25"/>
        </w:rPr>
        <w:t xml:space="preserve">235,9 </w:t>
      </w:r>
      <w:r w:rsidRPr="00641E7C">
        <w:rPr>
          <w:sz w:val="25"/>
          <w:szCs w:val="25"/>
        </w:rPr>
        <w:t>тыс. руб. или 12,6 % от суммы расходов по подразделу 0801.</w:t>
      </w:r>
    </w:p>
    <w:p w:rsidR="00CB1E7C" w:rsidRPr="00641E7C" w:rsidRDefault="00CB1E7C" w:rsidP="00CB1E7C">
      <w:pPr>
        <w:widowControl/>
        <w:numPr>
          <w:ilvl w:val="0"/>
          <w:numId w:val="14"/>
        </w:numPr>
        <w:autoSpaceDE/>
        <w:autoSpaceDN/>
        <w:adjustRightInd/>
        <w:jc w:val="both"/>
        <w:rPr>
          <w:sz w:val="25"/>
          <w:szCs w:val="25"/>
        </w:rPr>
      </w:pPr>
      <w:r w:rsidRPr="00641E7C">
        <w:rPr>
          <w:sz w:val="25"/>
          <w:szCs w:val="25"/>
        </w:rPr>
        <w:t xml:space="preserve">на обеспечение деятельности библиотеки в сумме </w:t>
      </w:r>
      <w:r w:rsidRPr="00641E7C">
        <w:rPr>
          <w:b/>
          <w:sz w:val="25"/>
          <w:szCs w:val="25"/>
        </w:rPr>
        <w:t>234,6</w:t>
      </w:r>
      <w:r w:rsidRPr="00641E7C">
        <w:rPr>
          <w:sz w:val="25"/>
          <w:szCs w:val="25"/>
        </w:rPr>
        <w:t xml:space="preserve"> тыс. руб. или 12,5 % от суммы расходов по подразделу 0801.</w:t>
      </w:r>
    </w:p>
    <w:p w:rsidR="00CB1E7C" w:rsidRPr="00641E7C" w:rsidRDefault="00CB1E7C" w:rsidP="00CB1E7C">
      <w:pPr>
        <w:ind w:left="786"/>
        <w:jc w:val="both"/>
        <w:rPr>
          <w:sz w:val="25"/>
          <w:szCs w:val="25"/>
        </w:rPr>
      </w:pPr>
    </w:p>
    <w:p w:rsidR="00CB1E7C" w:rsidRPr="00641E7C" w:rsidRDefault="00CB1E7C" w:rsidP="00CB1E7C">
      <w:pPr>
        <w:ind w:firstLine="720"/>
        <w:jc w:val="both"/>
        <w:rPr>
          <w:sz w:val="25"/>
          <w:szCs w:val="25"/>
        </w:rPr>
      </w:pPr>
      <w:r w:rsidRPr="00641E7C">
        <w:rPr>
          <w:sz w:val="25"/>
          <w:szCs w:val="25"/>
        </w:rPr>
        <w:t>В разрезе КОСГУ расходы распределились следующим образом:</w:t>
      </w:r>
    </w:p>
    <w:p w:rsidR="00CB1E7C" w:rsidRPr="00641E7C" w:rsidRDefault="00CB1E7C" w:rsidP="00CB1E7C">
      <w:pPr>
        <w:widowControl/>
        <w:numPr>
          <w:ilvl w:val="0"/>
          <w:numId w:val="15"/>
        </w:numPr>
        <w:autoSpaceDE/>
        <w:autoSpaceDN/>
        <w:adjustRightInd/>
        <w:jc w:val="both"/>
        <w:rPr>
          <w:sz w:val="25"/>
          <w:szCs w:val="25"/>
        </w:rPr>
      </w:pPr>
      <w:r w:rsidRPr="00641E7C">
        <w:rPr>
          <w:sz w:val="25"/>
          <w:szCs w:val="25"/>
        </w:rPr>
        <w:t xml:space="preserve">на выплату заработной платы с начислениями на нее направлено </w:t>
      </w:r>
      <w:r w:rsidRPr="00641E7C">
        <w:rPr>
          <w:b/>
          <w:sz w:val="25"/>
          <w:szCs w:val="25"/>
        </w:rPr>
        <w:t>1588,0</w:t>
      </w:r>
      <w:r w:rsidRPr="00641E7C">
        <w:rPr>
          <w:sz w:val="25"/>
          <w:szCs w:val="25"/>
        </w:rPr>
        <w:t xml:space="preserve"> тыс. руб. или 84,6 % от суммы расходов по разделу 08;</w:t>
      </w:r>
    </w:p>
    <w:p w:rsidR="00CB1E7C" w:rsidRPr="00641E7C" w:rsidRDefault="00CB1E7C" w:rsidP="00CB1E7C">
      <w:pPr>
        <w:widowControl/>
        <w:numPr>
          <w:ilvl w:val="0"/>
          <w:numId w:val="15"/>
        </w:numPr>
        <w:autoSpaceDE/>
        <w:autoSpaceDN/>
        <w:adjustRightInd/>
        <w:jc w:val="both"/>
        <w:rPr>
          <w:sz w:val="25"/>
          <w:szCs w:val="25"/>
        </w:rPr>
      </w:pPr>
      <w:r w:rsidRPr="00641E7C">
        <w:rPr>
          <w:sz w:val="25"/>
          <w:szCs w:val="25"/>
        </w:rPr>
        <w:t xml:space="preserve">на оплату коммунальных услуг, а именно на электроэнергии – </w:t>
      </w:r>
      <w:r w:rsidRPr="00641E7C">
        <w:rPr>
          <w:b/>
          <w:sz w:val="25"/>
          <w:szCs w:val="25"/>
        </w:rPr>
        <w:t>163,4</w:t>
      </w:r>
      <w:r w:rsidRPr="00641E7C">
        <w:rPr>
          <w:sz w:val="25"/>
          <w:szCs w:val="25"/>
        </w:rPr>
        <w:t xml:space="preserve"> тыс. руб. или 8,7 % от суммы расходов по разделу 08;</w:t>
      </w:r>
    </w:p>
    <w:p w:rsidR="00CB1E7C" w:rsidRPr="00641E7C" w:rsidRDefault="00CB1E7C" w:rsidP="00CB1E7C">
      <w:pPr>
        <w:widowControl/>
        <w:numPr>
          <w:ilvl w:val="0"/>
          <w:numId w:val="15"/>
        </w:numPr>
        <w:autoSpaceDE/>
        <w:autoSpaceDN/>
        <w:adjustRightInd/>
        <w:jc w:val="both"/>
        <w:rPr>
          <w:sz w:val="25"/>
          <w:szCs w:val="25"/>
        </w:rPr>
      </w:pPr>
      <w:r w:rsidRPr="00641E7C">
        <w:rPr>
          <w:sz w:val="25"/>
          <w:szCs w:val="25"/>
        </w:rPr>
        <w:t xml:space="preserve">на увеличение стоимости основных средств – субсидия на реализацию мероприятий перечня проектов народных инициатив в сумме </w:t>
      </w:r>
      <w:r w:rsidRPr="00641E7C">
        <w:rPr>
          <w:b/>
          <w:sz w:val="25"/>
          <w:szCs w:val="25"/>
        </w:rPr>
        <w:t>85,1</w:t>
      </w:r>
      <w:r w:rsidRPr="00641E7C">
        <w:rPr>
          <w:sz w:val="25"/>
          <w:szCs w:val="25"/>
        </w:rPr>
        <w:t xml:space="preserve"> тыс. руб. или 4,5 % от суммы расходов по разделу 08 (приобретение конвекторов-</w:t>
      </w:r>
      <w:r w:rsidRPr="00641E7C">
        <w:rPr>
          <w:sz w:val="25"/>
          <w:szCs w:val="25"/>
        </w:rPr>
        <w:lastRenderedPageBreak/>
        <w:t>обогревателей для МКУК «КДЦ с.Едогон» – 40,1 тыс. руб., приобретение стеллажей  для книг в библиотеку – 30,0 тыс. руб., приобретение орг. техники (ксерокс) для МКУК «КДЦ с.Едогон» – 15,0 тыс. руб.);</w:t>
      </w:r>
    </w:p>
    <w:p w:rsidR="00CB1E7C" w:rsidRPr="00641E7C" w:rsidRDefault="00CB1E7C" w:rsidP="00CB1E7C">
      <w:pPr>
        <w:widowControl/>
        <w:numPr>
          <w:ilvl w:val="0"/>
          <w:numId w:val="15"/>
        </w:numPr>
        <w:autoSpaceDE/>
        <w:autoSpaceDN/>
        <w:adjustRightInd/>
        <w:jc w:val="both"/>
        <w:rPr>
          <w:sz w:val="25"/>
          <w:szCs w:val="25"/>
        </w:rPr>
      </w:pPr>
      <w:r w:rsidRPr="00641E7C">
        <w:rPr>
          <w:sz w:val="25"/>
          <w:szCs w:val="25"/>
        </w:rPr>
        <w:t xml:space="preserve">на работы и услуги по содержанию имущества – </w:t>
      </w:r>
      <w:r w:rsidRPr="00641E7C">
        <w:rPr>
          <w:b/>
          <w:sz w:val="25"/>
          <w:szCs w:val="25"/>
        </w:rPr>
        <w:t xml:space="preserve">18,9 </w:t>
      </w:r>
      <w:r w:rsidRPr="00641E7C">
        <w:rPr>
          <w:sz w:val="25"/>
          <w:szCs w:val="25"/>
        </w:rPr>
        <w:t>тыс. руб. или 1,0 % от суммы расходов по разделу 08;</w:t>
      </w:r>
    </w:p>
    <w:p w:rsidR="00CB1E7C" w:rsidRPr="00641E7C" w:rsidRDefault="00CB1E7C" w:rsidP="00CB1E7C">
      <w:pPr>
        <w:widowControl/>
        <w:numPr>
          <w:ilvl w:val="0"/>
          <w:numId w:val="15"/>
        </w:numPr>
        <w:autoSpaceDE/>
        <w:autoSpaceDN/>
        <w:adjustRightInd/>
        <w:jc w:val="both"/>
        <w:rPr>
          <w:sz w:val="25"/>
          <w:szCs w:val="25"/>
        </w:rPr>
      </w:pPr>
      <w:r w:rsidRPr="00641E7C">
        <w:rPr>
          <w:sz w:val="25"/>
          <w:szCs w:val="25"/>
        </w:rPr>
        <w:t xml:space="preserve">на увеличение стоимости материальных запасов – </w:t>
      </w:r>
      <w:r w:rsidRPr="00641E7C">
        <w:rPr>
          <w:b/>
          <w:sz w:val="25"/>
          <w:szCs w:val="25"/>
        </w:rPr>
        <w:t>10,8</w:t>
      </w:r>
      <w:r w:rsidRPr="00641E7C">
        <w:rPr>
          <w:sz w:val="25"/>
          <w:szCs w:val="25"/>
        </w:rPr>
        <w:t xml:space="preserve"> тыс. руб. или 0,6 % от суммы по разделу 08;</w:t>
      </w:r>
    </w:p>
    <w:p w:rsidR="00CB1E7C" w:rsidRPr="00641E7C" w:rsidRDefault="00CB1E7C" w:rsidP="00CB1E7C">
      <w:pPr>
        <w:widowControl/>
        <w:numPr>
          <w:ilvl w:val="0"/>
          <w:numId w:val="15"/>
        </w:numPr>
        <w:autoSpaceDE/>
        <w:autoSpaceDN/>
        <w:adjustRightInd/>
        <w:jc w:val="both"/>
        <w:rPr>
          <w:sz w:val="25"/>
          <w:szCs w:val="25"/>
        </w:rPr>
      </w:pPr>
      <w:r w:rsidRPr="00641E7C">
        <w:rPr>
          <w:sz w:val="25"/>
          <w:szCs w:val="25"/>
        </w:rPr>
        <w:t xml:space="preserve">на прочие работы, услуги – </w:t>
      </w:r>
      <w:r w:rsidRPr="00641E7C">
        <w:rPr>
          <w:b/>
          <w:sz w:val="25"/>
          <w:szCs w:val="25"/>
        </w:rPr>
        <w:t>10,5</w:t>
      </w:r>
      <w:r w:rsidRPr="00641E7C">
        <w:rPr>
          <w:sz w:val="25"/>
          <w:szCs w:val="25"/>
        </w:rPr>
        <w:t xml:space="preserve"> тыс. руб. или 0,6 % от суммы расходов по разделу 08.</w:t>
      </w:r>
    </w:p>
    <w:p w:rsidR="00CB1E7C" w:rsidRPr="00641E7C" w:rsidRDefault="00CB1E7C" w:rsidP="00CB1E7C">
      <w:pPr>
        <w:ind w:firstLine="720"/>
        <w:jc w:val="both"/>
        <w:rPr>
          <w:b/>
          <w:sz w:val="25"/>
          <w:szCs w:val="25"/>
          <w:u w:val="single"/>
        </w:rPr>
      </w:pPr>
    </w:p>
    <w:p w:rsidR="00CB1E7C" w:rsidRPr="00641E7C" w:rsidRDefault="00CB1E7C" w:rsidP="00CB1E7C">
      <w:pPr>
        <w:ind w:firstLine="720"/>
        <w:jc w:val="both"/>
        <w:rPr>
          <w:b/>
          <w:sz w:val="25"/>
          <w:szCs w:val="25"/>
          <w:u w:val="single"/>
        </w:rPr>
      </w:pPr>
      <w:r w:rsidRPr="00641E7C">
        <w:rPr>
          <w:b/>
          <w:sz w:val="25"/>
          <w:szCs w:val="25"/>
          <w:u w:val="single"/>
        </w:rPr>
        <w:t>По разделу 10  «Социальная политика»</w:t>
      </w:r>
    </w:p>
    <w:p w:rsidR="00CB1E7C" w:rsidRPr="00F93FB9" w:rsidRDefault="00CB1E7C" w:rsidP="00CB1E7C">
      <w:pPr>
        <w:ind w:right="175" w:firstLine="720"/>
        <w:jc w:val="both"/>
        <w:rPr>
          <w:sz w:val="25"/>
          <w:szCs w:val="25"/>
        </w:rPr>
      </w:pPr>
      <w:r w:rsidRPr="00641E7C">
        <w:rPr>
          <w:sz w:val="25"/>
          <w:szCs w:val="25"/>
        </w:rPr>
        <w:t xml:space="preserve">По данному разделу исполнение составило </w:t>
      </w:r>
      <w:r w:rsidRPr="00F93FB9">
        <w:rPr>
          <w:sz w:val="25"/>
          <w:szCs w:val="25"/>
        </w:rPr>
        <w:t>102,7 тыс. руб.</w:t>
      </w:r>
    </w:p>
    <w:p w:rsidR="00CB1E7C" w:rsidRPr="00F93FB9" w:rsidRDefault="00CB1E7C" w:rsidP="00CB1E7C">
      <w:pPr>
        <w:ind w:right="175" w:firstLine="720"/>
        <w:jc w:val="both"/>
        <w:rPr>
          <w:sz w:val="25"/>
          <w:szCs w:val="25"/>
        </w:rPr>
      </w:pPr>
      <w:r w:rsidRPr="00F93FB9">
        <w:rPr>
          <w:sz w:val="25"/>
          <w:szCs w:val="25"/>
        </w:rPr>
        <w:t>Произведены выплаты доплат к пенсиям муниципальным служащим Едогонского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Едогонского сельского поселения, утвержденным постановлением администрации Едогонского сельского поселения от 30.11.2010 г № 37 в сумме 102,7 тыс. руб.</w:t>
      </w:r>
    </w:p>
    <w:p w:rsidR="00CB1E7C" w:rsidRPr="00641E7C" w:rsidRDefault="00CB1E7C" w:rsidP="00CB1E7C">
      <w:pPr>
        <w:ind w:firstLine="720"/>
        <w:jc w:val="both"/>
        <w:rPr>
          <w:b/>
          <w:sz w:val="25"/>
          <w:szCs w:val="25"/>
          <w:u w:val="single"/>
        </w:rPr>
      </w:pPr>
    </w:p>
    <w:p w:rsidR="00CB1E7C" w:rsidRPr="00641E7C" w:rsidRDefault="00CB1E7C" w:rsidP="00CB1E7C">
      <w:pPr>
        <w:ind w:firstLine="720"/>
        <w:jc w:val="both"/>
        <w:rPr>
          <w:b/>
          <w:sz w:val="25"/>
          <w:szCs w:val="25"/>
          <w:u w:val="single"/>
        </w:rPr>
      </w:pPr>
      <w:r w:rsidRPr="00641E7C">
        <w:rPr>
          <w:b/>
          <w:sz w:val="25"/>
          <w:szCs w:val="25"/>
          <w:u w:val="single"/>
        </w:rPr>
        <w:t>По разделу 11  «Мероприятия в области физической культуры и спорта»</w:t>
      </w:r>
    </w:p>
    <w:p w:rsidR="00CB1E7C" w:rsidRPr="00641E7C" w:rsidRDefault="00CB1E7C" w:rsidP="00CB1E7C">
      <w:pPr>
        <w:ind w:firstLine="720"/>
        <w:jc w:val="both"/>
        <w:rPr>
          <w:sz w:val="25"/>
          <w:szCs w:val="25"/>
        </w:rPr>
      </w:pPr>
      <w:r w:rsidRPr="00641E7C">
        <w:rPr>
          <w:sz w:val="25"/>
          <w:szCs w:val="25"/>
        </w:rPr>
        <w:t xml:space="preserve">По указанному разделу отражены расходы на проведение мероприятий в области физической культуры и спорта – субсидия на реализацию мероприятия перечня проектов народных инициатив (заливка корта водой в зимнее время) в сумме </w:t>
      </w:r>
      <w:r w:rsidRPr="00641E7C">
        <w:rPr>
          <w:b/>
          <w:sz w:val="25"/>
          <w:szCs w:val="25"/>
        </w:rPr>
        <w:t>15,0</w:t>
      </w:r>
      <w:r w:rsidRPr="00641E7C">
        <w:rPr>
          <w:sz w:val="25"/>
          <w:szCs w:val="25"/>
        </w:rPr>
        <w:t xml:space="preserve"> тыс. руб. или 100 % к плану.</w:t>
      </w:r>
    </w:p>
    <w:p w:rsidR="00CB1E7C" w:rsidRPr="00641E7C" w:rsidRDefault="00CB1E7C" w:rsidP="00CB1E7C">
      <w:pPr>
        <w:ind w:firstLine="720"/>
        <w:jc w:val="both"/>
        <w:rPr>
          <w:b/>
          <w:sz w:val="25"/>
          <w:szCs w:val="25"/>
          <w:u w:val="single"/>
        </w:rPr>
      </w:pPr>
    </w:p>
    <w:p w:rsidR="00CB1E7C" w:rsidRPr="00641E7C" w:rsidRDefault="00CB1E7C" w:rsidP="00CB1E7C">
      <w:pPr>
        <w:ind w:firstLine="720"/>
        <w:jc w:val="both"/>
        <w:rPr>
          <w:b/>
          <w:sz w:val="25"/>
          <w:szCs w:val="25"/>
          <w:u w:val="single"/>
        </w:rPr>
      </w:pPr>
      <w:r w:rsidRPr="00641E7C">
        <w:rPr>
          <w:b/>
          <w:sz w:val="25"/>
          <w:szCs w:val="25"/>
          <w:u w:val="single"/>
        </w:rPr>
        <w:t xml:space="preserve">По разделу 14 «Межбюджетные трансферты» </w:t>
      </w:r>
    </w:p>
    <w:p w:rsidR="00CB1E7C" w:rsidRPr="00641E7C" w:rsidRDefault="00CB1E7C" w:rsidP="00CB1E7C">
      <w:pPr>
        <w:ind w:firstLine="720"/>
        <w:jc w:val="both"/>
        <w:rPr>
          <w:sz w:val="25"/>
          <w:szCs w:val="25"/>
        </w:rPr>
      </w:pPr>
      <w:r w:rsidRPr="00641E7C">
        <w:rPr>
          <w:sz w:val="25"/>
          <w:szCs w:val="25"/>
        </w:rPr>
        <w:t xml:space="preserve">Объем межбюджетных трансфертов, передаваемых бюджету Тулунского муниципального района из бюджета Едогонского муниципального образования в соответствии с заключенным соглашением составил </w:t>
      </w:r>
      <w:r w:rsidRPr="00641E7C">
        <w:rPr>
          <w:b/>
          <w:sz w:val="25"/>
          <w:szCs w:val="25"/>
        </w:rPr>
        <w:t xml:space="preserve"> 1123,6 </w:t>
      </w:r>
      <w:r w:rsidRPr="00641E7C">
        <w:rPr>
          <w:sz w:val="25"/>
          <w:szCs w:val="25"/>
        </w:rPr>
        <w:t>тыс. руб. или 100% к плану, в том числе:</w:t>
      </w:r>
    </w:p>
    <w:p w:rsidR="00CB1E7C" w:rsidRPr="00641E7C" w:rsidRDefault="00CB1E7C" w:rsidP="00CB1E7C">
      <w:pPr>
        <w:widowControl/>
        <w:numPr>
          <w:ilvl w:val="0"/>
          <w:numId w:val="21"/>
        </w:numPr>
        <w:autoSpaceDE/>
        <w:autoSpaceDN/>
        <w:adjustRightInd/>
        <w:jc w:val="both"/>
        <w:rPr>
          <w:sz w:val="25"/>
          <w:szCs w:val="25"/>
        </w:rPr>
      </w:pPr>
      <w:r w:rsidRPr="00641E7C">
        <w:rPr>
          <w:sz w:val="25"/>
          <w:szCs w:val="25"/>
        </w:rPr>
        <w:t xml:space="preserve">на осуществление части полномочий по решению вопросов местного значения в соответствии с заключенным соглашением в сумме </w:t>
      </w:r>
      <w:r w:rsidRPr="00641E7C">
        <w:rPr>
          <w:b/>
          <w:sz w:val="25"/>
          <w:szCs w:val="25"/>
        </w:rPr>
        <w:t>602,7</w:t>
      </w:r>
      <w:r w:rsidRPr="00641E7C">
        <w:rPr>
          <w:sz w:val="25"/>
          <w:szCs w:val="25"/>
        </w:rPr>
        <w:t xml:space="preserve"> тыс. руб. или 53,6 % от суммы расходов по данному разделу;</w:t>
      </w:r>
    </w:p>
    <w:p w:rsidR="00CB1E7C" w:rsidRPr="00641E7C" w:rsidRDefault="00CB1E7C" w:rsidP="00CB1E7C">
      <w:pPr>
        <w:widowControl/>
        <w:numPr>
          <w:ilvl w:val="0"/>
          <w:numId w:val="21"/>
        </w:numPr>
        <w:autoSpaceDE/>
        <w:autoSpaceDN/>
        <w:adjustRightInd/>
        <w:jc w:val="both"/>
        <w:rPr>
          <w:sz w:val="25"/>
          <w:szCs w:val="25"/>
        </w:rPr>
      </w:pPr>
      <w:r w:rsidRPr="00641E7C">
        <w:rPr>
          <w:sz w:val="25"/>
          <w:szCs w:val="25"/>
        </w:rPr>
        <w:t xml:space="preserve">на создание условий для организации досуга и обеспечения жителей образования услугами организаций культуры в сумме </w:t>
      </w:r>
      <w:r w:rsidRPr="00641E7C">
        <w:rPr>
          <w:b/>
          <w:sz w:val="25"/>
          <w:szCs w:val="25"/>
        </w:rPr>
        <w:t>520,9</w:t>
      </w:r>
      <w:r w:rsidRPr="00641E7C">
        <w:rPr>
          <w:sz w:val="25"/>
          <w:szCs w:val="25"/>
        </w:rPr>
        <w:t xml:space="preserve"> тыс. руб.  или 46,4 % от суммы расходов по разделу «Межбюджетные трансферты».</w:t>
      </w:r>
    </w:p>
    <w:p w:rsidR="00CB1E7C" w:rsidRDefault="00CB1E7C" w:rsidP="00CB1E7C">
      <w:pPr>
        <w:ind w:firstLine="720"/>
        <w:jc w:val="both"/>
        <w:rPr>
          <w:b/>
        </w:rPr>
      </w:pPr>
    </w:p>
    <w:p w:rsidR="00CB1E7C" w:rsidRPr="0086467A" w:rsidRDefault="00CB1E7C" w:rsidP="00CB1E7C">
      <w:pPr>
        <w:ind w:firstLine="720"/>
        <w:jc w:val="both"/>
        <w:rPr>
          <w:sz w:val="25"/>
          <w:szCs w:val="25"/>
        </w:rPr>
      </w:pPr>
      <w:r w:rsidRPr="0086467A">
        <w:rPr>
          <w:b/>
          <w:sz w:val="25"/>
          <w:szCs w:val="25"/>
        </w:rPr>
        <w:t>В структуре расходов по экономическому содержанию наиболее значимая часть бюджетных ассигнований направлена:</w:t>
      </w:r>
    </w:p>
    <w:p w:rsidR="00CB1E7C" w:rsidRPr="0086467A" w:rsidRDefault="00CB1E7C" w:rsidP="0086467A">
      <w:pPr>
        <w:widowControl/>
        <w:numPr>
          <w:ilvl w:val="0"/>
          <w:numId w:val="20"/>
        </w:numPr>
        <w:tabs>
          <w:tab w:val="clear" w:pos="1506"/>
          <w:tab w:val="num" w:pos="1418"/>
        </w:tabs>
        <w:autoSpaceDE/>
        <w:autoSpaceDN/>
        <w:adjustRightInd/>
        <w:ind w:left="709" w:hanging="283"/>
        <w:jc w:val="both"/>
        <w:rPr>
          <w:sz w:val="25"/>
          <w:szCs w:val="25"/>
        </w:rPr>
      </w:pPr>
      <w:r w:rsidRPr="0086467A">
        <w:rPr>
          <w:sz w:val="25"/>
          <w:szCs w:val="25"/>
        </w:rPr>
        <w:t>на выплату заработной платы с начислениями – 3608,5 тыс. руб. или 57,2 % от общей суммы расходов;</w:t>
      </w:r>
    </w:p>
    <w:p w:rsidR="00CB1E7C" w:rsidRPr="0086467A" w:rsidRDefault="00CB1E7C" w:rsidP="0086467A">
      <w:pPr>
        <w:widowControl/>
        <w:numPr>
          <w:ilvl w:val="0"/>
          <w:numId w:val="20"/>
        </w:numPr>
        <w:tabs>
          <w:tab w:val="clear" w:pos="1506"/>
          <w:tab w:val="num" w:pos="1418"/>
        </w:tabs>
        <w:autoSpaceDE/>
        <w:autoSpaceDN/>
        <w:adjustRightInd/>
        <w:ind w:left="709" w:hanging="283"/>
        <w:jc w:val="both"/>
        <w:rPr>
          <w:sz w:val="25"/>
          <w:szCs w:val="25"/>
        </w:rPr>
      </w:pPr>
      <w:r w:rsidRPr="0086467A">
        <w:rPr>
          <w:sz w:val="25"/>
          <w:szCs w:val="25"/>
        </w:rPr>
        <w:t>на межбюджетные трансферты – 1123,6 тыс. руб. или 17,8 % от общей суммы расходов;</w:t>
      </w:r>
    </w:p>
    <w:p w:rsidR="00CB1E7C" w:rsidRPr="0086467A" w:rsidRDefault="00CB1E7C" w:rsidP="0086467A">
      <w:pPr>
        <w:widowControl/>
        <w:numPr>
          <w:ilvl w:val="0"/>
          <w:numId w:val="20"/>
        </w:numPr>
        <w:tabs>
          <w:tab w:val="clear" w:pos="1506"/>
          <w:tab w:val="num" w:pos="1418"/>
        </w:tabs>
        <w:autoSpaceDE/>
        <w:autoSpaceDN/>
        <w:adjustRightInd/>
        <w:ind w:left="709" w:hanging="283"/>
        <w:jc w:val="both"/>
        <w:rPr>
          <w:sz w:val="25"/>
          <w:szCs w:val="25"/>
        </w:rPr>
      </w:pPr>
      <w:r w:rsidRPr="0086467A">
        <w:rPr>
          <w:sz w:val="25"/>
          <w:szCs w:val="25"/>
        </w:rPr>
        <w:t>на работы и услуги по содержанию имущества – 543,9 тыс. руб. или 8,6 % от общей суммы расходов;</w:t>
      </w:r>
    </w:p>
    <w:p w:rsidR="00CB1E7C" w:rsidRPr="0086467A" w:rsidRDefault="00CB1E7C" w:rsidP="0086467A">
      <w:pPr>
        <w:widowControl/>
        <w:numPr>
          <w:ilvl w:val="0"/>
          <w:numId w:val="20"/>
        </w:numPr>
        <w:tabs>
          <w:tab w:val="clear" w:pos="1506"/>
          <w:tab w:val="num" w:pos="1418"/>
        </w:tabs>
        <w:autoSpaceDE/>
        <w:autoSpaceDN/>
        <w:adjustRightInd/>
        <w:ind w:left="709" w:hanging="283"/>
        <w:jc w:val="both"/>
        <w:rPr>
          <w:sz w:val="25"/>
          <w:szCs w:val="25"/>
        </w:rPr>
      </w:pPr>
      <w:r w:rsidRPr="0086467A">
        <w:rPr>
          <w:sz w:val="25"/>
          <w:szCs w:val="25"/>
        </w:rPr>
        <w:t>на увеличение стоимости материальных запасов – 378,8 тыс. руб. или 6,0 % от общей суммы расходов;</w:t>
      </w:r>
    </w:p>
    <w:p w:rsidR="00CB1E7C" w:rsidRPr="0086467A" w:rsidRDefault="00CB1E7C" w:rsidP="0086467A">
      <w:pPr>
        <w:widowControl/>
        <w:numPr>
          <w:ilvl w:val="0"/>
          <w:numId w:val="20"/>
        </w:numPr>
        <w:tabs>
          <w:tab w:val="clear" w:pos="1506"/>
          <w:tab w:val="num" w:pos="1418"/>
        </w:tabs>
        <w:autoSpaceDE/>
        <w:autoSpaceDN/>
        <w:adjustRightInd/>
        <w:ind w:left="709" w:hanging="283"/>
        <w:jc w:val="both"/>
        <w:rPr>
          <w:sz w:val="25"/>
          <w:szCs w:val="25"/>
        </w:rPr>
      </w:pPr>
      <w:r w:rsidRPr="0086467A">
        <w:rPr>
          <w:sz w:val="25"/>
          <w:szCs w:val="25"/>
        </w:rPr>
        <w:t>на оплату коммунальных услуг – 365,4 тыс. руб. или 5,8 % от общей суммы расходов;</w:t>
      </w:r>
    </w:p>
    <w:p w:rsidR="00CB1E7C" w:rsidRPr="0086467A" w:rsidRDefault="00CB1E7C" w:rsidP="0086467A">
      <w:pPr>
        <w:widowControl/>
        <w:numPr>
          <w:ilvl w:val="0"/>
          <w:numId w:val="20"/>
        </w:numPr>
        <w:tabs>
          <w:tab w:val="clear" w:pos="1506"/>
          <w:tab w:val="num" w:pos="1418"/>
        </w:tabs>
        <w:autoSpaceDE/>
        <w:autoSpaceDN/>
        <w:adjustRightInd/>
        <w:ind w:left="709" w:hanging="283"/>
        <w:jc w:val="both"/>
        <w:rPr>
          <w:sz w:val="25"/>
          <w:szCs w:val="25"/>
        </w:rPr>
      </w:pPr>
      <w:r w:rsidRPr="0086467A">
        <w:rPr>
          <w:sz w:val="25"/>
          <w:szCs w:val="25"/>
        </w:rPr>
        <w:lastRenderedPageBreak/>
        <w:t>на выплату доплат к пенсии муниципальным служащим  в сумме 102,7 тыс. руб. или 1,6 % от общей суммы расходов;</w:t>
      </w:r>
    </w:p>
    <w:p w:rsidR="00CB1E7C" w:rsidRPr="0086467A" w:rsidRDefault="00CB1E7C" w:rsidP="0086467A">
      <w:pPr>
        <w:widowControl/>
        <w:numPr>
          <w:ilvl w:val="0"/>
          <w:numId w:val="20"/>
        </w:numPr>
        <w:tabs>
          <w:tab w:val="clear" w:pos="1506"/>
          <w:tab w:val="num" w:pos="1418"/>
        </w:tabs>
        <w:autoSpaceDE/>
        <w:autoSpaceDN/>
        <w:adjustRightInd/>
        <w:ind w:left="709" w:hanging="283"/>
        <w:jc w:val="both"/>
        <w:rPr>
          <w:sz w:val="25"/>
          <w:szCs w:val="25"/>
        </w:rPr>
      </w:pPr>
      <w:r w:rsidRPr="0086467A">
        <w:rPr>
          <w:sz w:val="25"/>
          <w:szCs w:val="25"/>
        </w:rPr>
        <w:t>на прочие работы, услуги – 87,3 тыс. руб. или 1,4 % от общей суммы расходов;</w:t>
      </w:r>
    </w:p>
    <w:p w:rsidR="00CB1E7C" w:rsidRPr="0086467A" w:rsidRDefault="00CB1E7C" w:rsidP="0086467A">
      <w:pPr>
        <w:widowControl/>
        <w:numPr>
          <w:ilvl w:val="0"/>
          <w:numId w:val="20"/>
        </w:numPr>
        <w:tabs>
          <w:tab w:val="clear" w:pos="1506"/>
          <w:tab w:val="num" w:pos="1418"/>
        </w:tabs>
        <w:autoSpaceDE/>
        <w:autoSpaceDN/>
        <w:adjustRightInd/>
        <w:ind w:left="709" w:hanging="283"/>
        <w:jc w:val="both"/>
        <w:rPr>
          <w:sz w:val="25"/>
          <w:szCs w:val="25"/>
        </w:rPr>
      </w:pPr>
      <w:r w:rsidRPr="0086467A">
        <w:rPr>
          <w:sz w:val="25"/>
          <w:szCs w:val="25"/>
        </w:rPr>
        <w:t>на увеличение стоимости основных средств – 87,2 тыс. руб. или 1,4 % от общей суммы расходов;</w:t>
      </w:r>
    </w:p>
    <w:p w:rsidR="00CB1E7C" w:rsidRPr="0086467A" w:rsidRDefault="00CB1E7C" w:rsidP="0086467A">
      <w:pPr>
        <w:widowControl/>
        <w:numPr>
          <w:ilvl w:val="0"/>
          <w:numId w:val="20"/>
        </w:numPr>
        <w:tabs>
          <w:tab w:val="clear" w:pos="1506"/>
          <w:tab w:val="num" w:pos="1418"/>
        </w:tabs>
        <w:autoSpaceDE/>
        <w:autoSpaceDN/>
        <w:adjustRightInd/>
        <w:ind w:left="709" w:hanging="283"/>
        <w:rPr>
          <w:sz w:val="25"/>
          <w:szCs w:val="25"/>
        </w:rPr>
      </w:pPr>
      <w:r w:rsidRPr="0086467A">
        <w:rPr>
          <w:sz w:val="25"/>
          <w:szCs w:val="25"/>
        </w:rPr>
        <w:t>на услуги связи – 11,2 тыс. руб. или 0,2 % от общей суммы расходов;</w:t>
      </w:r>
    </w:p>
    <w:p w:rsidR="00CB1E7C" w:rsidRPr="0086467A" w:rsidRDefault="00CB1E7C" w:rsidP="0086467A">
      <w:pPr>
        <w:widowControl/>
        <w:numPr>
          <w:ilvl w:val="0"/>
          <w:numId w:val="20"/>
        </w:numPr>
        <w:tabs>
          <w:tab w:val="clear" w:pos="1506"/>
          <w:tab w:val="num" w:pos="1418"/>
        </w:tabs>
        <w:autoSpaceDE/>
        <w:autoSpaceDN/>
        <w:adjustRightInd/>
        <w:ind w:left="709" w:hanging="283"/>
        <w:rPr>
          <w:sz w:val="25"/>
          <w:szCs w:val="25"/>
        </w:rPr>
      </w:pPr>
      <w:r w:rsidRPr="0086467A">
        <w:rPr>
          <w:sz w:val="25"/>
          <w:szCs w:val="25"/>
        </w:rPr>
        <w:t>на прочие расходы – 3,3 тыс. руб.</w:t>
      </w:r>
    </w:p>
    <w:p w:rsidR="00CB1E7C" w:rsidRPr="0086467A" w:rsidRDefault="00CB1E7C" w:rsidP="00CB1E7C">
      <w:pPr>
        <w:rPr>
          <w:sz w:val="25"/>
          <w:szCs w:val="25"/>
        </w:rPr>
      </w:pPr>
    </w:p>
    <w:p w:rsidR="00CB1E7C" w:rsidRPr="0086467A" w:rsidRDefault="00072D61" w:rsidP="00CB1E7C">
      <w:pPr>
        <w:ind w:firstLine="720"/>
        <w:jc w:val="both"/>
        <w:rPr>
          <w:sz w:val="25"/>
          <w:szCs w:val="25"/>
        </w:rPr>
      </w:pPr>
      <w:r>
        <w:rPr>
          <w:sz w:val="25"/>
          <w:szCs w:val="25"/>
        </w:rPr>
        <w:t>Администрацией Едогонского сельского поселения п</w:t>
      </w:r>
      <w:r w:rsidR="00CB1E7C" w:rsidRPr="0086467A">
        <w:rPr>
          <w:sz w:val="25"/>
          <w:szCs w:val="25"/>
        </w:rPr>
        <w:t>роведена работа по привлечению дополнительных финансовых средств. Дополнительно в бюджет Едогонского муниципального образования в 2015 году поступило 838,9 тыс. руб., в том числе:</w:t>
      </w:r>
    </w:p>
    <w:p w:rsidR="00CB1E7C" w:rsidRPr="0086467A" w:rsidRDefault="00CB1E7C" w:rsidP="00CB1E7C">
      <w:pPr>
        <w:widowControl/>
        <w:numPr>
          <w:ilvl w:val="0"/>
          <w:numId w:val="32"/>
        </w:numPr>
        <w:autoSpaceDE/>
        <w:autoSpaceDN/>
        <w:adjustRightInd/>
        <w:jc w:val="both"/>
        <w:rPr>
          <w:sz w:val="25"/>
          <w:szCs w:val="25"/>
        </w:rPr>
      </w:pPr>
      <w:r w:rsidRPr="0086467A">
        <w:rPr>
          <w:sz w:val="25"/>
          <w:szCs w:val="25"/>
        </w:rPr>
        <w:t>субсидии на реализацию мероприятий, направленных на повышение эффективности бюджетных расходов муниципальных образований Иркутской области в сумме 600,0 тыс. руб.;</w:t>
      </w:r>
    </w:p>
    <w:p w:rsidR="00CB1E7C" w:rsidRPr="0086467A" w:rsidRDefault="00CB1E7C" w:rsidP="00CB1E7C">
      <w:pPr>
        <w:widowControl/>
        <w:numPr>
          <w:ilvl w:val="0"/>
          <w:numId w:val="32"/>
        </w:numPr>
        <w:autoSpaceDE/>
        <w:autoSpaceDN/>
        <w:adjustRightInd/>
        <w:jc w:val="both"/>
        <w:rPr>
          <w:sz w:val="25"/>
          <w:szCs w:val="25"/>
        </w:rPr>
      </w:pPr>
      <w:r w:rsidRPr="0086467A">
        <w:rPr>
          <w:sz w:val="25"/>
          <w:szCs w:val="25"/>
        </w:rPr>
        <w:t>субсидии на реализацию мероприятий перечня проектов народных инициатив в сумме 238,9 тыс. руб.</w:t>
      </w:r>
    </w:p>
    <w:p w:rsidR="00CB1E7C" w:rsidRPr="0086467A" w:rsidRDefault="00CB1E7C" w:rsidP="00CB1E7C">
      <w:pPr>
        <w:pStyle w:val="2"/>
        <w:shd w:val="clear" w:color="auto" w:fill="FFFFFF"/>
        <w:jc w:val="both"/>
        <w:rPr>
          <w:bCs/>
          <w:sz w:val="25"/>
          <w:szCs w:val="25"/>
        </w:rPr>
      </w:pPr>
      <w:r w:rsidRPr="0086467A">
        <w:rPr>
          <w:sz w:val="25"/>
          <w:szCs w:val="25"/>
        </w:rPr>
        <w:t xml:space="preserve">Дополнительно полученные финансовые средства позволили </w:t>
      </w:r>
      <w:r w:rsidRPr="0086467A">
        <w:rPr>
          <w:bCs/>
          <w:sz w:val="25"/>
          <w:szCs w:val="25"/>
        </w:rPr>
        <w:t>профинансировать расходы:</w:t>
      </w:r>
    </w:p>
    <w:p w:rsidR="00CB1E7C" w:rsidRPr="0086467A" w:rsidRDefault="00CB1E7C" w:rsidP="0086467A">
      <w:pPr>
        <w:widowControl/>
        <w:numPr>
          <w:ilvl w:val="0"/>
          <w:numId w:val="31"/>
        </w:numPr>
        <w:autoSpaceDE/>
        <w:autoSpaceDN/>
        <w:adjustRightInd/>
        <w:ind w:left="284" w:hanging="284"/>
        <w:jc w:val="both"/>
        <w:rPr>
          <w:sz w:val="25"/>
          <w:szCs w:val="25"/>
        </w:rPr>
      </w:pPr>
      <w:r w:rsidRPr="0086467A">
        <w:rPr>
          <w:sz w:val="25"/>
          <w:szCs w:val="25"/>
        </w:rPr>
        <w:t>на приобретение емкостей, установку емкости на водонапорной башне в с. Едогон ул. Ленина, приобретение труб для водонапорной башни;</w:t>
      </w:r>
    </w:p>
    <w:p w:rsidR="00CB1E7C" w:rsidRPr="0086467A" w:rsidRDefault="00CB1E7C" w:rsidP="0086467A">
      <w:pPr>
        <w:widowControl/>
        <w:numPr>
          <w:ilvl w:val="0"/>
          <w:numId w:val="31"/>
        </w:numPr>
        <w:autoSpaceDE/>
        <w:autoSpaceDN/>
        <w:adjustRightInd/>
        <w:ind w:left="284" w:hanging="284"/>
        <w:jc w:val="both"/>
        <w:rPr>
          <w:sz w:val="25"/>
          <w:szCs w:val="25"/>
        </w:rPr>
      </w:pPr>
      <w:r w:rsidRPr="0086467A">
        <w:rPr>
          <w:sz w:val="25"/>
          <w:szCs w:val="25"/>
        </w:rPr>
        <w:t>на приобретение оргтехники для МКУК «КДЦ  с. Едогон»;</w:t>
      </w:r>
    </w:p>
    <w:p w:rsidR="00CB1E7C" w:rsidRPr="0086467A" w:rsidRDefault="00CB1E7C" w:rsidP="0086467A">
      <w:pPr>
        <w:widowControl/>
        <w:numPr>
          <w:ilvl w:val="0"/>
          <w:numId w:val="31"/>
        </w:numPr>
        <w:autoSpaceDE/>
        <w:autoSpaceDN/>
        <w:adjustRightInd/>
        <w:ind w:left="284" w:hanging="284"/>
        <w:jc w:val="both"/>
        <w:rPr>
          <w:sz w:val="25"/>
          <w:szCs w:val="25"/>
        </w:rPr>
      </w:pPr>
      <w:r w:rsidRPr="0086467A">
        <w:rPr>
          <w:sz w:val="25"/>
          <w:szCs w:val="25"/>
        </w:rPr>
        <w:t>на приобретение светильников для уличного освещения;</w:t>
      </w:r>
    </w:p>
    <w:p w:rsidR="00CB1E7C" w:rsidRPr="0086467A" w:rsidRDefault="00CB1E7C" w:rsidP="0086467A">
      <w:pPr>
        <w:widowControl/>
        <w:numPr>
          <w:ilvl w:val="0"/>
          <w:numId w:val="31"/>
        </w:numPr>
        <w:autoSpaceDE/>
        <w:autoSpaceDN/>
        <w:adjustRightInd/>
        <w:ind w:left="284" w:hanging="284"/>
        <w:jc w:val="both"/>
        <w:rPr>
          <w:sz w:val="25"/>
          <w:szCs w:val="25"/>
        </w:rPr>
      </w:pPr>
      <w:r w:rsidRPr="0086467A">
        <w:rPr>
          <w:sz w:val="25"/>
          <w:szCs w:val="25"/>
        </w:rPr>
        <w:t>на приобретение конвекторов-обогревателей для  МКУК «КДЦ  с. Едогон» и  библиотеки;</w:t>
      </w:r>
    </w:p>
    <w:p w:rsidR="00CB1E7C" w:rsidRPr="0086467A" w:rsidRDefault="00CB1E7C" w:rsidP="0086467A">
      <w:pPr>
        <w:widowControl/>
        <w:numPr>
          <w:ilvl w:val="0"/>
          <w:numId w:val="31"/>
        </w:numPr>
        <w:autoSpaceDE/>
        <w:autoSpaceDN/>
        <w:adjustRightInd/>
        <w:ind w:left="284" w:hanging="284"/>
        <w:jc w:val="both"/>
        <w:rPr>
          <w:sz w:val="25"/>
          <w:szCs w:val="25"/>
        </w:rPr>
      </w:pPr>
      <w:r w:rsidRPr="0086467A">
        <w:rPr>
          <w:sz w:val="25"/>
          <w:szCs w:val="25"/>
        </w:rPr>
        <w:t>на заливку водой корта в зимнее время;</w:t>
      </w:r>
    </w:p>
    <w:p w:rsidR="00CB1E7C" w:rsidRPr="0086467A" w:rsidRDefault="00CB1E7C" w:rsidP="0086467A">
      <w:pPr>
        <w:widowControl/>
        <w:numPr>
          <w:ilvl w:val="0"/>
          <w:numId w:val="31"/>
        </w:numPr>
        <w:autoSpaceDE/>
        <w:autoSpaceDN/>
        <w:adjustRightInd/>
        <w:ind w:left="284" w:hanging="284"/>
        <w:jc w:val="both"/>
        <w:rPr>
          <w:sz w:val="25"/>
          <w:szCs w:val="25"/>
        </w:rPr>
      </w:pPr>
      <w:r w:rsidRPr="0086467A">
        <w:rPr>
          <w:sz w:val="25"/>
          <w:szCs w:val="25"/>
        </w:rPr>
        <w:t>на приобретение стеллажей для книг  в библиотеку.</w:t>
      </w:r>
    </w:p>
    <w:p w:rsidR="00CB1E7C" w:rsidRPr="0086467A" w:rsidRDefault="00CB1E7C" w:rsidP="00CB1E7C">
      <w:pPr>
        <w:jc w:val="both"/>
        <w:rPr>
          <w:sz w:val="25"/>
          <w:szCs w:val="25"/>
        </w:rPr>
      </w:pPr>
    </w:p>
    <w:p w:rsidR="00CB1E7C" w:rsidRPr="0086467A" w:rsidRDefault="00CB1E7C" w:rsidP="00CB1E7C">
      <w:pPr>
        <w:ind w:firstLine="720"/>
        <w:jc w:val="both"/>
        <w:rPr>
          <w:b/>
          <w:sz w:val="25"/>
          <w:szCs w:val="25"/>
        </w:rPr>
      </w:pPr>
      <w:r w:rsidRPr="0086467A">
        <w:rPr>
          <w:sz w:val="25"/>
          <w:szCs w:val="25"/>
        </w:rPr>
        <w:t>Расходов за счет средств резервного фонда в 2015 году не производилось</w:t>
      </w:r>
      <w:r w:rsidRPr="0086467A">
        <w:rPr>
          <w:b/>
          <w:sz w:val="25"/>
          <w:szCs w:val="25"/>
        </w:rPr>
        <w:t xml:space="preserve">. </w:t>
      </w:r>
    </w:p>
    <w:p w:rsidR="00CB1E7C" w:rsidRPr="0086467A" w:rsidRDefault="00CB1E7C" w:rsidP="00CB1E7C">
      <w:pPr>
        <w:ind w:firstLine="720"/>
        <w:jc w:val="both"/>
        <w:rPr>
          <w:sz w:val="25"/>
          <w:szCs w:val="25"/>
        </w:rPr>
      </w:pPr>
      <w:r w:rsidRPr="0086467A">
        <w:rPr>
          <w:sz w:val="25"/>
          <w:szCs w:val="25"/>
        </w:rPr>
        <w:t xml:space="preserve">Финансирование учреждений и мероприятий в течение 2015 года произведено в пределах выделенных бюджетных ассигнований, утвержденных решением  Думы  от 26.12.2014 года  № 28, с учетом изменений. </w:t>
      </w:r>
    </w:p>
    <w:p w:rsidR="00BE7844" w:rsidRPr="00044765" w:rsidRDefault="00BE7844" w:rsidP="00EC1FB7">
      <w:pPr>
        <w:tabs>
          <w:tab w:val="left" w:pos="709"/>
          <w:tab w:val="left" w:pos="1080"/>
        </w:tabs>
        <w:jc w:val="both"/>
        <w:rPr>
          <w:b/>
          <w:sz w:val="25"/>
          <w:szCs w:val="25"/>
        </w:rPr>
      </w:pPr>
    </w:p>
    <w:p w:rsidR="00044765" w:rsidRPr="00E041B0" w:rsidRDefault="00E72053" w:rsidP="00044765">
      <w:pPr>
        <w:tabs>
          <w:tab w:val="left" w:pos="709"/>
        </w:tabs>
        <w:ind w:firstLine="426"/>
        <w:jc w:val="both"/>
        <w:rPr>
          <w:sz w:val="25"/>
          <w:szCs w:val="25"/>
        </w:rPr>
      </w:pPr>
      <w:r w:rsidRPr="00E041B0">
        <w:rPr>
          <w:sz w:val="25"/>
          <w:szCs w:val="25"/>
        </w:rPr>
        <w:tab/>
      </w:r>
      <w:r w:rsidR="00044765" w:rsidRPr="00E041B0">
        <w:rPr>
          <w:sz w:val="25"/>
          <w:szCs w:val="25"/>
        </w:rPr>
        <w:tab/>
        <w:t xml:space="preserve">Кредиторская задолженность в целом по </w:t>
      </w:r>
      <w:r w:rsidR="00E041B0" w:rsidRPr="00E041B0">
        <w:rPr>
          <w:sz w:val="25"/>
          <w:szCs w:val="25"/>
        </w:rPr>
        <w:t>Едогон</w:t>
      </w:r>
      <w:r w:rsidR="00044765" w:rsidRPr="00E041B0">
        <w:rPr>
          <w:sz w:val="25"/>
          <w:szCs w:val="25"/>
        </w:rPr>
        <w:t xml:space="preserve">скому муниципальному образованию по состоянию на 01.01.2016г. составляет </w:t>
      </w:r>
      <w:r w:rsidR="00E041B0" w:rsidRPr="00E041B0">
        <w:rPr>
          <w:sz w:val="25"/>
          <w:szCs w:val="25"/>
        </w:rPr>
        <w:t>262,7</w:t>
      </w:r>
      <w:r w:rsidR="00044765" w:rsidRPr="00E041B0">
        <w:rPr>
          <w:sz w:val="25"/>
          <w:szCs w:val="25"/>
        </w:rPr>
        <w:t xml:space="preserve"> тыс.руб., в т.ч. расчеты по принятым обязательствам – </w:t>
      </w:r>
      <w:r w:rsidR="00E041B0" w:rsidRPr="00E041B0">
        <w:rPr>
          <w:sz w:val="25"/>
          <w:szCs w:val="25"/>
        </w:rPr>
        <w:t>169,4</w:t>
      </w:r>
      <w:r w:rsidR="00044765" w:rsidRPr="00E041B0">
        <w:rPr>
          <w:sz w:val="25"/>
          <w:szCs w:val="25"/>
        </w:rPr>
        <w:t xml:space="preserve"> тыс.руб., расчеты по платежам в бюджеты </w:t>
      </w:r>
      <w:r w:rsidR="00E041B0" w:rsidRPr="00E041B0">
        <w:rPr>
          <w:sz w:val="25"/>
          <w:szCs w:val="25"/>
        </w:rPr>
        <w:t>– 92,4</w:t>
      </w:r>
      <w:r w:rsidR="00044765" w:rsidRPr="00E041B0">
        <w:rPr>
          <w:sz w:val="25"/>
          <w:szCs w:val="25"/>
        </w:rPr>
        <w:t xml:space="preserve"> тыс.руб.</w:t>
      </w:r>
      <w:r w:rsidR="00E041B0" w:rsidRPr="00E041B0">
        <w:rPr>
          <w:sz w:val="25"/>
          <w:szCs w:val="25"/>
        </w:rPr>
        <w:t>, расчеты по доходам – 0,9 тыс.руб.</w:t>
      </w:r>
      <w:r w:rsidR="00044765" w:rsidRPr="00E041B0">
        <w:rPr>
          <w:sz w:val="25"/>
          <w:szCs w:val="25"/>
        </w:rPr>
        <w:t xml:space="preserve"> </w:t>
      </w:r>
    </w:p>
    <w:p w:rsidR="00044765" w:rsidRPr="00E041B0" w:rsidRDefault="00044765" w:rsidP="00044765">
      <w:pPr>
        <w:tabs>
          <w:tab w:val="left" w:pos="709"/>
        </w:tabs>
        <w:jc w:val="both"/>
        <w:rPr>
          <w:sz w:val="25"/>
          <w:szCs w:val="25"/>
        </w:rPr>
      </w:pPr>
      <w:r w:rsidRPr="00E041B0">
        <w:rPr>
          <w:sz w:val="25"/>
          <w:szCs w:val="25"/>
        </w:rPr>
        <w:tab/>
      </w:r>
      <w:r w:rsidRPr="00E041B0">
        <w:rPr>
          <w:sz w:val="25"/>
          <w:szCs w:val="25"/>
        </w:rPr>
        <w:tab/>
        <w:t xml:space="preserve">Дебиторская задолженность в целом по </w:t>
      </w:r>
      <w:r w:rsidR="00E041B0" w:rsidRPr="00E041B0">
        <w:rPr>
          <w:sz w:val="25"/>
          <w:szCs w:val="25"/>
        </w:rPr>
        <w:t>Едогон</w:t>
      </w:r>
      <w:r w:rsidRPr="00E041B0">
        <w:rPr>
          <w:sz w:val="25"/>
          <w:szCs w:val="25"/>
        </w:rPr>
        <w:t xml:space="preserve">скому муниципальному образованию по состоянию на 01.01.2016г. составляет </w:t>
      </w:r>
      <w:r w:rsidR="00E041B0" w:rsidRPr="00E041B0">
        <w:rPr>
          <w:sz w:val="25"/>
          <w:szCs w:val="25"/>
        </w:rPr>
        <w:t>59,4</w:t>
      </w:r>
      <w:r w:rsidRPr="00E041B0">
        <w:rPr>
          <w:sz w:val="25"/>
          <w:szCs w:val="25"/>
        </w:rPr>
        <w:t xml:space="preserve"> тыс.руб., в т.ч. по расчетам по выданным авансам – </w:t>
      </w:r>
      <w:r w:rsidR="00E041B0" w:rsidRPr="00E041B0">
        <w:rPr>
          <w:sz w:val="25"/>
          <w:szCs w:val="25"/>
        </w:rPr>
        <w:t>59,4 тыс.руб.</w:t>
      </w:r>
      <w:r w:rsidRPr="00E041B0">
        <w:rPr>
          <w:sz w:val="25"/>
          <w:szCs w:val="25"/>
        </w:rPr>
        <w:t xml:space="preserve"> Данная задолженность является текущей, образовалась в результате пр</w:t>
      </w:r>
      <w:r w:rsidR="00E041B0" w:rsidRPr="00E041B0">
        <w:rPr>
          <w:sz w:val="25"/>
          <w:szCs w:val="25"/>
        </w:rPr>
        <w:t>едоплаты за электроэнергию, ГСМ)</w:t>
      </w:r>
      <w:r w:rsidRPr="00E041B0">
        <w:rPr>
          <w:sz w:val="25"/>
          <w:szCs w:val="25"/>
        </w:rPr>
        <w:t>.</w:t>
      </w:r>
    </w:p>
    <w:p w:rsidR="008B1C55" w:rsidRPr="008D44B5" w:rsidRDefault="00A64302" w:rsidP="00E041B0">
      <w:pPr>
        <w:tabs>
          <w:tab w:val="left" w:pos="709"/>
        </w:tabs>
        <w:ind w:firstLine="426"/>
        <w:jc w:val="both"/>
      </w:pPr>
      <w:r w:rsidRPr="00EC1FB7">
        <w:rPr>
          <w:b/>
          <w:sz w:val="25"/>
          <w:szCs w:val="25"/>
        </w:rPr>
        <w:tab/>
      </w:r>
      <w:r w:rsidR="008B1C55">
        <w:t xml:space="preserve">  </w:t>
      </w:r>
    </w:p>
    <w:p w:rsidR="004C7ECC" w:rsidRPr="00D41D57" w:rsidRDefault="004C7ECC" w:rsidP="004C7ECC">
      <w:pPr>
        <w:tabs>
          <w:tab w:val="left" w:pos="709"/>
          <w:tab w:val="left" w:pos="1080"/>
        </w:tabs>
        <w:jc w:val="center"/>
        <w:rPr>
          <w:b/>
          <w:sz w:val="26"/>
          <w:szCs w:val="26"/>
        </w:rPr>
      </w:pPr>
      <w:r w:rsidRPr="00D41D57">
        <w:rPr>
          <w:b/>
          <w:sz w:val="26"/>
          <w:szCs w:val="26"/>
        </w:rPr>
        <w:t>Исполнени</w:t>
      </w:r>
      <w:r w:rsidR="001B7EE0">
        <w:rPr>
          <w:b/>
          <w:sz w:val="26"/>
          <w:szCs w:val="26"/>
        </w:rPr>
        <w:t>е</w:t>
      </w:r>
      <w:r w:rsidRPr="00D41D57">
        <w:rPr>
          <w:b/>
          <w:sz w:val="26"/>
          <w:szCs w:val="26"/>
        </w:rPr>
        <w:t xml:space="preserve"> муниципальных программ</w:t>
      </w:r>
    </w:p>
    <w:p w:rsidR="004C7ECC" w:rsidRPr="004439F1" w:rsidRDefault="004C7ECC" w:rsidP="004C7ECC">
      <w:pPr>
        <w:tabs>
          <w:tab w:val="left" w:pos="709"/>
          <w:tab w:val="left" w:pos="1080"/>
        </w:tabs>
        <w:jc w:val="center"/>
        <w:rPr>
          <w:sz w:val="26"/>
          <w:szCs w:val="26"/>
          <w:u w:val="single"/>
        </w:rPr>
      </w:pPr>
    </w:p>
    <w:p w:rsidR="00BA3D64" w:rsidRPr="00F11517" w:rsidRDefault="004C7ECC" w:rsidP="00BA3D64">
      <w:pPr>
        <w:tabs>
          <w:tab w:val="left" w:pos="709"/>
          <w:tab w:val="left" w:pos="1080"/>
        </w:tabs>
        <w:jc w:val="both"/>
        <w:rPr>
          <w:sz w:val="25"/>
          <w:szCs w:val="25"/>
        </w:rPr>
      </w:pPr>
      <w:r w:rsidRPr="00EC32AC">
        <w:rPr>
          <w:sz w:val="26"/>
          <w:szCs w:val="26"/>
        </w:rPr>
        <w:tab/>
      </w:r>
      <w:r w:rsidR="00BA3D64" w:rsidRPr="004C2D0E">
        <w:rPr>
          <w:sz w:val="25"/>
          <w:szCs w:val="25"/>
        </w:rPr>
        <w:t xml:space="preserve">При </w:t>
      </w:r>
      <w:r w:rsidR="00BA3D64" w:rsidRPr="004877AD">
        <w:rPr>
          <w:sz w:val="25"/>
          <w:szCs w:val="25"/>
        </w:rPr>
        <w:t>разработке, формировании и реализации муниципальных программ Администрация</w:t>
      </w:r>
      <w:r w:rsidR="00BA3D64" w:rsidRPr="00F11517">
        <w:rPr>
          <w:sz w:val="25"/>
          <w:szCs w:val="25"/>
        </w:rPr>
        <w:t xml:space="preserve"> Едогонского сельского поселения руководствуется Порядком разработки, утверждения и реализации муниципальных программ </w:t>
      </w:r>
      <w:r w:rsidR="00BA3D64" w:rsidRPr="00F11517">
        <w:rPr>
          <w:rStyle w:val="FontStyle29"/>
          <w:sz w:val="25"/>
          <w:szCs w:val="25"/>
        </w:rPr>
        <w:t xml:space="preserve">Едогонского сельского поселения, утвержденным Постановлением Администрации Едогонского сельского </w:t>
      </w:r>
      <w:r w:rsidR="00BA3D64" w:rsidRPr="00F11517">
        <w:rPr>
          <w:rStyle w:val="FontStyle29"/>
          <w:sz w:val="25"/>
          <w:szCs w:val="25"/>
        </w:rPr>
        <w:lastRenderedPageBreak/>
        <w:t>поселения от 24.12.2013г. №59-пг.</w:t>
      </w:r>
    </w:p>
    <w:p w:rsidR="006D4BFF" w:rsidRDefault="00056979" w:rsidP="00056979">
      <w:pPr>
        <w:tabs>
          <w:tab w:val="left" w:pos="709"/>
          <w:tab w:val="left" w:pos="1080"/>
        </w:tabs>
        <w:jc w:val="both"/>
        <w:rPr>
          <w:sz w:val="25"/>
          <w:szCs w:val="25"/>
        </w:rPr>
      </w:pPr>
      <w:r w:rsidRPr="00056979">
        <w:rPr>
          <w:b/>
          <w:sz w:val="25"/>
          <w:szCs w:val="25"/>
        </w:rPr>
        <w:tab/>
      </w:r>
      <w:r w:rsidR="007A4513" w:rsidRPr="00AF7BE7">
        <w:rPr>
          <w:sz w:val="25"/>
          <w:szCs w:val="25"/>
        </w:rPr>
        <w:t>Уточненным</w:t>
      </w:r>
      <w:r w:rsidRPr="00BA3D64">
        <w:rPr>
          <w:b/>
          <w:sz w:val="25"/>
          <w:szCs w:val="25"/>
        </w:rPr>
        <w:t xml:space="preserve"> </w:t>
      </w:r>
      <w:r w:rsidR="00AF7BE7" w:rsidRPr="00896EC4">
        <w:rPr>
          <w:rStyle w:val="FontStyle29"/>
          <w:sz w:val="25"/>
          <w:szCs w:val="25"/>
        </w:rPr>
        <w:t>решением Думы Едогонского сельского поселения от 22.12.2015г. №30 «О внесении изменений в решение Думы Едогонского сельского поселения от 26.12.2014г. №28 «О бюджете Едогонского муниципального образования на 2015 год и на плановый период 2016 и 2017 годов»</w:t>
      </w:r>
      <w:r w:rsidRPr="00BA3D64">
        <w:rPr>
          <w:rStyle w:val="FontStyle29"/>
          <w:b/>
          <w:sz w:val="25"/>
          <w:szCs w:val="25"/>
        </w:rPr>
        <w:t xml:space="preserve"> </w:t>
      </w:r>
      <w:r w:rsidRPr="00E17BB4">
        <w:rPr>
          <w:sz w:val="25"/>
          <w:szCs w:val="25"/>
        </w:rPr>
        <w:t xml:space="preserve">утверждено бюджетных ассигнований на реализацию муниципальных программ в сумме </w:t>
      </w:r>
      <w:r w:rsidR="00E17BB4" w:rsidRPr="00E17BB4">
        <w:rPr>
          <w:sz w:val="25"/>
          <w:szCs w:val="25"/>
        </w:rPr>
        <w:t>1401,5</w:t>
      </w:r>
      <w:r w:rsidRPr="00E17BB4">
        <w:rPr>
          <w:sz w:val="25"/>
          <w:szCs w:val="25"/>
        </w:rPr>
        <w:t xml:space="preserve"> тыс.руб. По состоянию на 01.01.201</w:t>
      </w:r>
      <w:r w:rsidR="001F4225" w:rsidRPr="00E17BB4">
        <w:rPr>
          <w:sz w:val="25"/>
          <w:szCs w:val="25"/>
        </w:rPr>
        <w:t>6</w:t>
      </w:r>
      <w:r w:rsidRPr="00E17BB4">
        <w:rPr>
          <w:sz w:val="25"/>
          <w:szCs w:val="25"/>
        </w:rPr>
        <w:t xml:space="preserve">г. исполнение по муниципальным целевым программам составило </w:t>
      </w:r>
      <w:r w:rsidR="00E17BB4" w:rsidRPr="00E17BB4">
        <w:rPr>
          <w:sz w:val="25"/>
          <w:szCs w:val="25"/>
        </w:rPr>
        <w:t>1272,3</w:t>
      </w:r>
      <w:r w:rsidRPr="00E17BB4">
        <w:rPr>
          <w:sz w:val="25"/>
          <w:szCs w:val="25"/>
        </w:rPr>
        <w:t xml:space="preserve"> тыс.руб.</w:t>
      </w:r>
    </w:p>
    <w:p w:rsidR="00056979" w:rsidRPr="00E17BB4" w:rsidRDefault="00056979" w:rsidP="00056979">
      <w:pPr>
        <w:tabs>
          <w:tab w:val="left" w:pos="709"/>
          <w:tab w:val="left" w:pos="1080"/>
        </w:tabs>
        <w:jc w:val="both"/>
        <w:rPr>
          <w:sz w:val="25"/>
          <w:szCs w:val="25"/>
        </w:rPr>
      </w:pPr>
      <w:r w:rsidRPr="00E17BB4">
        <w:rPr>
          <w:sz w:val="25"/>
          <w:szCs w:val="25"/>
        </w:rPr>
        <w:tab/>
        <w:t xml:space="preserve">Исполнение муниципальных программ </w:t>
      </w:r>
      <w:r w:rsidR="00E17BB4" w:rsidRPr="00E17BB4">
        <w:rPr>
          <w:rStyle w:val="FontStyle29"/>
          <w:sz w:val="25"/>
          <w:szCs w:val="25"/>
        </w:rPr>
        <w:t>Едогонского</w:t>
      </w:r>
      <w:r w:rsidRPr="00E17BB4">
        <w:rPr>
          <w:rStyle w:val="FontStyle29"/>
          <w:sz w:val="25"/>
          <w:szCs w:val="25"/>
        </w:rPr>
        <w:t xml:space="preserve"> муниципального образования</w:t>
      </w:r>
      <w:r w:rsidRPr="00E17BB4">
        <w:rPr>
          <w:sz w:val="25"/>
          <w:szCs w:val="25"/>
        </w:rPr>
        <w:t xml:space="preserve"> в 201</w:t>
      </w:r>
      <w:r w:rsidR="00392507" w:rsidRPr="00E17BB4">
        <w:rPr>
          <w:sz w:val="25"/>
          <w:szCs w:val="25"/>
        </w:rPr>
        <w:t>5</w:t>
      </w:r>
      <w:r w:rsidRPr="00E17BB4">
        <w:rPr>
          <w:sz w:val="25"/>
          <w:szCs w:val="25"/>
        </w:rPr>
        <w:t xml:space="preserve"> году представлено в следующей таблице:  </w:t>
      </w:r>
    </w:p>
    <w:p w:rsidR="001C6B74" w:rsidRDefault="006204EF" w:rsidP="00F21EFB">
      <w:pPr>
        <w:tabs>
          <w:tab w:val="left" w:pos="709"/>
          <w:tab w:val="left" w:pos="1080"/>
        </w:tabs>
        <w:jc w:val="both"/>
        <w:rPr>
          <w:sz w:val="25"/>
          <w:szCs w:val="25"/>
        </w:rPr>
      </w:pPr>
      <w:r w:rsidRPr="006C1FF1">
        <w:rPr>
          <w:sz w:val="25"/>
          <w:szCs w:val="25"/>
        </w:rPr>
        <w:t xml:space="preserve">                                                                                                                          (руб.</w:t>
      </w:r>
      <w:r w:rsidR="00B37B40">
        <w:rPr>
          <w:sz w:val="25"/>
          <w:szCs w:val="25"/>
        </w:rPr>
        <w:t>, коп.</w:t>
      </w:r>
      <w:r w:rsidRPr="006C1FF1">
        <w:rPr>
          <w:sz w:val="25"/>
          <w:szCs w:val="25"/>
        </w:rPr>
        <w:t>)</w:t>
      </w:r>
      <w:r w:rsidR="004C7ECC" w:rsidRPr="006C1FF1">
        <w:rPr>
          <w:sz w:val="25"/>
          <w:szCs w:val="25"/>
        </w:rPr>
        <w:t xml:space="preserve"> </w:t>
      </w:r>
    </w:p>
    <w:tbl>
      <w:tblPr>
        <w:tblW w:w="10349" w:type="dxa"/>
        <w:tblInd w:w="-176" w:type="dxa"/>
        <w:tblLook w:val="04A0"/>
      </w:tblPr>
      <w:tblGrid>
        <w:gridCol w:w="851"/>
        <w:gridCol w:w="2977"/>
        <w:gridCol w:w="709"/>
        <w:gridCol w:w="709"/>
        <w:gridCol w:w="567"/>
        <w:gridCol w:w="850"/>
        <w:gridCol w:w="1276"/>
        <w:gridCol w:w="1276"/>
        <w:gridCol w:w="1134"/>
      </w:tblGrid>
      <w:tr w:rsidR="00F16FE7" w:rsidRPr="00F16FE7" w:rsidTr="00F16FE7">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w:hAnsi="Arial" w:cs="Arial"/>
                <w:b/>
                <w:bCs/>
                <w:sz w:val="17"/>
                <w:szCs w:val="17"/>
              </w:rPr>
            </w:pPr>
            <w:r w:rsidRPr="00F16FE7">
              <w:rPr>
                <w:rFonts w:ascii="Arial" w:hAnsi="Arial" w:cs="Arial"/>
                <w:b/>
                <w:bCs/>
                <w:sz w:val="17"/>
                <w:szCs w:val="17"/>
              </w:rPr>
              <w:t>КЦСР</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w:hAnsi="Arial" w:cs="Arial"/>
                <w:b/>
                <w:bCs/>
                <w:sz w:val="17"/>
                <w:szCs w:val="17"/>
              </w:rPr>
            </w:pPr>
            <w:r w:rsidRPr="00F16FE7">
              <w:rPr>
                <w:rFonts w:ascii="Arial" w:hAnsi="Arial" w:cs="Arial"/>
                <w:b/>
                <w:bCs/>
                <w:sz w:val="17"/>
                <w:szCs w:val="17"/>
              </w:rPr>
              <w:t>Наименование 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w:hAnsi="Arial" w:cs="Arial"/>
                <w:b/>
                <w:bCs/>
                <w:sz w:val="17"/>
                <w:szCs w:val="17"/>
              </w:rPr>
            </w:pPr>
            <w:r w:rsidRPr="00F16FE7">
              <w:rPr>
                <w:rFonts w:ascii="Arial" w:hAnsi="Arial" w:cs="Arial"/>
                <w:b/>
                <w:bCs/>
                <w:sz w:val="17"/>
                <w:szCs w:val="17"/>
              </w:rPr>
              <w:t>КВСР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w:hAnsi="Arial" w:cs="Arial"/>
                <w:b/>
                <w:bCs/>
                <w:sz w:val="17"/>
                <w:szCs w:val="17"/>
              </w:rPr>
            </w:pPr>
            <w:r w:rsidRPr="00F16FE7">
              <w:rPr>
                <w:rFonts w:ascii="Arial" w:hAnsi="Arial" w:cs="Arial"/>
                <w:b/>
                <w:bCs/>
                <w:sz w:val="17"/>
                <w:szCs w:val="17"/>
              </w:rPr>
              <w:t>КФСР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w:hAnsi="Arial" w:cs="Arial"/>
                <w:b/>
                <w:bCs/>
                <w:sz w:val="17"/>
                <w:szCs w:val="17"/>
              </w:rPr>
            </w:pPr>
            <w:r w:rsidRPr="00F16FE7">
              <w:rPr>
                <w:rFonts w:ascii="Arial" w:hAnsi="Arial" w:cs="Arial"/>
                <w:b/>
                <w:bCs/>
                <w:sz w:val="17"/>
                <w:szCs w:val="17"/>
              </w:rPr>
              <w:t>КВР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w:hAnsi="Arial" w:cs="Arial"/>
                <w:b/>
                <w:bCs/>
                <w:sz w:val="17"/>
                <w:szCs w:val="17"/>
              </w:rPr>
            </w:pPr>
            <w:r w:rsidRPr="00F16FE7">
              <w:rPr>
                <w:rFonts w:ascii="Arial" w:hAnsi="Arial" w:cs="Arial"/>
                <w:b/>
                <w:bCs/>
                <w:sz w:val="17"/>
                <w:szCs w:val="17"/>
              </w:rPr>
              <w:t>КОСГУ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w:hAnsi="Arial" w:cs="Arial"/>
                <w:b/>
                <w:bCs/>
                <w:sz w:val="17"/>
                <w:szCs w:val="17"/>
              </w:rPr>
            </w:pPr>
            <w:r w:rsidRPr="00F16FE7">
              <w:rPr>
                <w:rFonts w:ascii="Arial" w:hAnsi="Arial" w:cs="Arial"/>
                <w:b/>
                <w:bCs/>
                <w:sz w:val="17"/>
                <w:szCs w:val="17"/>
              </w:rPr>
              <w:t>КП - расходы всего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w:hAnsi="Arial" w:cs="Arial"/>
                <w:b/>
                <w:bCs/>
                <w:sz w:val="17"/>
                <w:szCs w:val="17"/>
              </w:rPr>
            </w:pPr>
            <w:r w:rsidRPr="00F16FE7">
              <w:rPr>
                <w:rFonts w:ascii="Arial" w:hAnsi="Arial" w:cs="Arial"/>
                <w:b/>
                <w:bCs/>
                <w:sz w:val="17"/>
                <w:szCs w:val="17"/>
              </w:rPr>
              <w:t>Расход по ЛС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w:hAnsi="Arial" w:cs="Arial"/>
                <w:b/>
                <w:bCs/>
                <w:sz w:val="17"/>
                <w:szCs w:val="17"/>
              </w:rPr>
            </w:pPr>
            <w:r w:rsidRPr="00F16FE7">
              <w:rPr>
                <w:rFonts w:ascii="Arial" w:hAnsi="Arial" w:cs="Arial"/>
                <w:b/>
                <w:bCs/>
                <w:sz w:val="17"/>
                <w:szCs w:val="17"/>
              </w:rPr>
              <w:t>Остаток КП - расходы год</w:t>
            </w:r>
          </w:p>
        </w:tc>
      </w:tr>
      <w:tr w:rsidR="00F16FE7" w:rsidRPr="00F16FE7" w:rsidTr="00F16FE7">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7952020</w:t>
            </w:r>
          </w:p>
        </w:tc>
        <w:tc>
          <w:tcPr>
            <w:tcW w:w="297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rPr>
                <w:rFonts w:ascii="Arial CYR" w:hAnsi="Arial CYR" w:cs="Arial CYR"/>
                <w:b/>
                <w:bCs/>
                <w:sz w:val="16"/>
                <w:szCs w:val="16"/>
              </w:rPr>
            </w:pPr>
            <w:r w:rsidRPr="00F16FE7">
              <w:rPr>
                <w:rFonts w:ascii="Arial CYR" w:hAnsi="Arial CYR" w:cs="Arial CYR"/>
                <w:b/>
                <w:bCs/>
                <w:sz w:val="16"/>
                <w:szCs w:val="16"/>
              </w:rPr>
              <w:t>Муниципальная программа "Обеспечение населения питьевой водой"</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rPr>
                <w:rFonts w:ascii="Arial CYR" w:hAnsi="Arial CYR" w:cs="Arial CYR"/>
                <w:b/>
                <w:bCs/>
                <w:sz w:val="16"/>
                <w:szCs w:val="16"/>
              </w:rPr>
            </w:pPr>
            <w:r w:rsidRPr="00F16FE7">
              <w:rPr>
                <w:rFonts w:ascii="Arial CYR" w:hAnsi="Arial CYR" w:cs="Arial CYR"/>
                <w:b/>
                <w:bCs/>
                <w:sz w:val="16"/>
                <w:szCs w:val="16"/>
              </w:rPr>
              <w:t>155 170,70</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rPr>
                <w:rFonts w:ascii="Arial CYR" w:hAnsi="Arial CYR" w:cs="Arial CYR"/>
                <w:b/>
                <w:bCs/>
                <w:sz w:val="16"/>
                <w:szCs w:val="16"/>
              </w:rPr>
            </w:pPr>
            <w:r w:rsidRPr="00F16FE7">
              <w:rPr>
                <w:rFonts w:ascii="Arial CYR" w:hAnsi="Arial CYR" w:cs="Arial CYR"/>
                <w:b/>
                <w:bCs/>
                <w:sz w:val="16"/>
                <w:szCs w:val="16"/>
              </w:rPr>
              <w:t>155 170,70</w:t>
            </w:r>
          </w:p>
        </w:tc>
        <w:tc>
          <w:tcPr>
            <w:tcW w:w="1134"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rPr>
                <w:rFonts w:ascii="Arial CYR" w:hAnsi="Arial CYR" w:cs="Arial CYR"/>
                <w:b/>
                <w:bCs/>
                <w:sz w:val="16"/>
                <w:szCs w:val="16"/>
              </w:rPr>
            </w:pPr>
            <w:r w:rsidRPr="00F16FE7">
              <w:rPr>
                <w:rFonts w:ascii="Arial CYR" w:hAnsi="Arial CYR" w:cs="Arial CYR"/>
                <w:b/>
                <w:bCs/>
                <w:sz w:val="16"/>
                <w:szCs w:val="16"/>
              </w:rPr>
              <w:t>0,00</w:t>
            </w:r>
          </w:p>
        </w:tc>
      </w:tr>
      <w:tr w:rsidR="00F16FE7" w:rsidRPr="00F16FE7" w:rsidTr="00F16FE7">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7952020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outlineLvl w:val="6"/>
              <w:rPr>
                <w:rFonts w:ascii="Arial CYR" w:hAnsi="Arial CYR" w:cs="Arial CYR"/>
                <w:sz w:val="16"/>
                <w:szCs w:val="16"/>
              </w:rPr>
            </w:pPr>
            <w:r w:rsidRPr="00F16FE7">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920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0502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59 620,70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59 620,70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0,00</w:t>
            </w:r>
          </w:p>
        </w:tc>
      </w:tr>
      <w:tr w:rsidR="00F16FE7" w:rsidRPr="00F16FE7" w:rsidTr="00F16FE7">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7952020</w:t>
            </w:r>
          </w:p>
        </w:tc>
        <w:tc>
          <w:tcPr>
            <w:tcW w:w="297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outlineLvl w:val="6"/>
              <w:rPr>
                <w:rFonts w:ascii="Arial CYR" w:hAnsi="Arial CYR" w:cs="Arial CYR"/>
                <w:sz w:val="16"/>
                <w:szCs w:val="16"/>
              </w:rPr>
            </w:pPr>
            <w:r w:rsidRPr="00F16FE7">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920</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0502</w:t>
            </w:r>
          </w:p>
        </w:tc>
        <w:tc>
          <w:tcPr>
            <w:tcW w:w="56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340</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95 550,00</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95 550,00</w:t>
            </w:r>
          </w:p>
        </w:tc>
        <w:tc>
          <w:tcPr>
            <w:tcW w:w="1134"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0,00</w:t>
            </w:r>
          </w:p>
        </w:tc>
      </w:tr>
      <w:tr w:rsidR="00F16FE7" w:rsidRPr="00F16FE7" w:rsidTr="00F16FE7">
        <w:trPr>
          <w:trHeight w:val="235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7952024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rPr>
                <w:rFonts w:ascii="Arial CYR" w:hAnsi="Arial CYR" w:cs="Arial CYR"/>
                <w:b/>
                <w:bCs/>
                <w:sz w:val="16"/>
                <w:szCs w:val="16"/>
              </w:rPr>
            </w:pPr>
            <w:r w:rsidRPr="00F16FE7">
              <w:rPr>
                <w:rFonts w:ascii="Arial CYR" w:hAnsi="Arial CYR" w:cs="Arial CYR"/>
                <w:b/>
                <w:bCs/>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rPr>
                <w:rFonts w:ascii="Arial CYR" w:hAnsi="Arial CYR" w:cs="Arial CYR"/>
                <w:b/>
                <w:bCs/>
                <w:sz w:val="16"/>
                <w:szCs w:val="16"/>
              </w:rPr>
            </w:pPr>
            <w:r w:rsidRPr="00F16FE7">
              <w:rPr>
                <w:rFonts w:ascii="Arial CYR" w:hAnsi="Arial CYR" w:cs="Arial CYR"/>
                <w:b/>
                <w:bCs/>
                <w:sz w:val="16"/>
                <w:szCs w:val="16"/>
              </w:rPr>
              <w:t>514 348,17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rPr>
                <w:rFonts w:ascii="Arial CYR" w:hAnsi="Arial CYR" w:cs="Arial CYR"/>
                <w:b/>
                <w:bCs/>
                <w:sz w:val="16"/>
                <w:szCs w:val="16"/>
              </w:rPr>
            </w:pPr>
            <w:r w:rsidRPr="00F16FE7">
              <w:rPr>
                <w:rFonts w:ascii="Arial CYR" w:hAnsi="Arial CYR" w:cs="Arial CYR"/>
                <w:b/>
                <w:bCs/>
                <w:sz w:val="16"/>
                <w:szCs w:val="16"/>
              </w:rPr>
              <w:t>404 666,13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rPr>
                <w:rFonts w:ascii="Arial CYR" w:hAnsi="Arial CYR" w:cs="Arial CYR"/>
                <w:b/>
                <w:bCs/>
                <w:sz w:val="16"/>
                <w:szCs w:val="16"/>
              </w:rPr>
            </w:pPr>
            <w:r w:rsidRPr="00F16FE7">
              <w:rPr>
                <w:rFonts w:ascii="Arial CYR" w:hAnsi="Arial CYR" w:cs="Arial CYR"/>
                <w:b/>
                <w:bCs/>
                <w:sz w:val="16"/>
                <w:szCs w:val="16"/>
              </w:rPr>
              <w:t>109 682,04</w:t>
            </w:r>
          </w:p>
        </w:tc>
      </w:tr>
      <w:tr w:rsidR="00F16FE7" w:rsidRPr="00F16FE7" w:rsidTr="00F16FE7">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7952024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outlineLvl w:val="6"/>
              <w:rPr>
                <w:rFonts w:ascii="Arial CYR" w:hAnsi="Arial CYR" w:cs="Arial CYR"/>
                <w:sz w:val="16"/>
                <w:szCs w:val="16"/>
              </w:rPr>
            </w:pPr>
            <w:r w:rsidRPr="00F16FE7">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920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0409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514 348,17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404 666,13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109 682,04</w:t>
            </w:r>
          </w:p>
        </w:tc>
      </w:tr>
      <w:tr w:rsidR="00F16FE7" w:rsidRPr="00F16FE7" w:rsidTr="00F16FE7">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7952030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rPr>
                <w:rFonts w:ascii="Arial CYR" w:hAnsi="Arial CYR" w:cs="Arial CYR"/>
                <w:b/>
                <w:bCs/>
                <w:sz w:val="16"/>
                <w:szCs w:val="16"/>
              </w:rPr>
            </w:pPr>
            <w:r w:rsidRPr="00F16FE7">
              <w:rPr>
                <w:rFonts w:ascii="Arial CYR" w:hAnsi="Arial CYR" w:cs="Arial CYR"/>
                <w:b/>
                <w:bCs/>
                <w:sz w:val="16"/>
                <w:szCs w:val="16"/>
              </w:rPr>
              <w:t>Муниципальная программа "Повышение эффективности бюджетных расходов сельских поселений на 2015-2017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rPr>
                <w:rFonts w:ascii="Arial CYR" w:hAnsi="Arial CYR" w:cs="Arial CYR"/>
                <w:b/>
                <w:bCs/>
                <w:sz w:val="16"/>
                <w:szCs w:val="16"/>
              </w:rPr>
            </w:pPr>
            <w:r w:rsidRPr="00F16FE7">
              <w:rPr>
                <w:rFonts w:ascii="Arial CYR" w:hAnsi="Arial CYR" w:cs="Arial CYR"/>
                <w:b/>
                <w:bCs/>
                <w:sz w:val="16"/>
                <w:szCs w:val="16"/>
              </w:rPr>
              <w:t>620 000,00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rPr>
                <w:rFonts w:ascii="Arial CYR" w:hAnsi="Arial CYR" w:cs="Arial CYR"/>
                <w:b/>
                <w:bCs/>
                <w:sz w:val="16"/>
                <w:szCs w:val="16"/>
              </w:rPr>
            </w:pPr>
            <w:r w:rsidRPr="00F16FE7">
              <w:rPr>
                <w:rFonts w:ascii="Arial CYR" w:hAnsi="Arial CYR" w:cs="Arial CYR"/>
                <w:b/>
                <w:bCs/>
                <w:sz w:val="16"/>
                <w:szCs w:val="16"/>
              </w:rPr>
              <w:t>620 000,00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rPr>
                <w:rFonts w:ascii="Arial CYR" w:hAnsi="Arial CYR" w:cs="Arial CYR"/>
                <w:b/>
                <w:bCs/>
                <w:sz w:val="16"/>
                <w:szCs w:val="16"/>
              </w:rPr>
            </w:pPr>
            <w:r w:rsidRPr="00F16FE7">
              <w:rPr>
                <w:rFonts w:ascii="Arial CYR" w:hAnsi="Arial CYR" w:cs="Arial CYR"/>
                <w:b/>
                <w:bCs/>
                <w:sz w:val="16"/>
                <w:szCs w:val="16"/>
              </w:rPr>
              <w:t>0,00</w:t>
            </w:r>
          </w:p>
        </w:tc>
      </w:tr>
      <w:tr w:rsidR="00F16FE7" w:rsidRPr="00F16FE7" w:rsidTr="00F16FE7">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7952030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outlineLvl w:val="6"/>
              <w:rPr>
                <w:rFonts w:ascii="Arial CYR" w:hAnsi="Arial CYR" w:cs="Arial CYR"/>
                <w:sz w:val="16"/>
                <w:szCs w:val="16"/>
              </w:rPr>
            </w:pPr>
            <w:r w:rsidRPr="00F16FE7">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920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0102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23 000,00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23 000,00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0,00</w:t>
            </w:r>
          </w:p>
        </w:tc>
      </w:tr>
      <w:tr w:rsidR="00F16FE7" w:rsidRPr="00F16FE7" w:rsidTr="00F16FE7">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7952030</w:t>
            </w:r>
          </w:p>
        </w:tc>
        <w:tc>
          <w:tcPr>
            <w:tcW w:w="297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outlineLvl w:val="6"/>
              <w:rPr>
                <w:rFonts w:ascii="Arial CYR" w:hAnsi="Arial CYR" w:cs="Arial CYR"/>
                <w:sz w:val="16"/>
                <w:szCs w:val="16"/>
              </w:rPr>
            </w:pPr>
            <w:r w:rsidRPr="00F16FE7">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920</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121</w:t>
            </w:r>
          </w:p>
        </w:tc>
        <w:tc>
          <w:tcPr>
            <w:tcW w:w="850"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211</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177 535,87</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177 535,87</w:t>
            </w:r>
          </w:p>
        </w:tc>
        <w:tc>
          <w:tcPr>
            <w:tcW w:w="1134"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0,00</w:t>
            </w:r>
          </w:p>
        </w:tc>
      </w:tr>
      <w:tr w:rsidR="00F16FE7" w:rsidRPr="00F16FE7" w:rsidTr="00F16FE7">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7952030</w:t>
            </w:r>
          </w:p>
        </w:tc>
        <w:tc>
          <w:tcPr>
            <w:tcW w:w="297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outlineLvl w:val="6"/>
              <w:rPr>
                <w:rFonts w:ascii="Arial CYR" w:hAnsi="Arial CYR" w:cs="Arial CYR"/>
                <w:sz w:val="16"/>
                <w:szCs w:val="16"/>
              </w:rPr>
            </w:pPr>
            <w:r w:rsidRPr="00F16FE7">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920</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121</w:t>
            </w:r>
          </w:p>
        </w:tc>
        <w:tc>
          <w:tcPr>
            <w:tcW w:w="850"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213</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68 213,91</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68 213,91</w:t>
            </w:r>
          </w:p>
        </w:tc>
        <w:tc>
          <w:tcPr>
            <w:tcW w:w="1134"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0,00</w:t>
            </w:r>
          </w:p>
        </w:tc>
      </w:tr>
      <w:tr w:rsidR="00F16FE7" w:rsidRPr="00F16FE7" w:rsidTr="00F16FE7">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7952030</w:t>
            </w:r>
          </w:p>
        </w:tc>
        <w:tc>
          <w:tcPr>
            <w:tcW w:w="297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outlineLvl w:val="6"/>
              <w:rPr>
                <w:rFonts w:ascii="Arial CYR" w:hAnsi="Arial CYR" w:cs="Arial CYR"/>
                <w:sz w:val="16"/>
                <w:szCs w:val="16"/>
              </w:rPr>
            </w:pPr>
            <w:r w:rsidRPr="00F16FE7">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920</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223</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100 801,76</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100 801,76</w:t>
            </w:r>
          </w:p>
        </w:tc>
        <w:tc>
          <w:tcPr>
            <w:tcW w:w="1134"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0,00</w:t>
            </w:r>
          </w:p>
        </w:tc>
      </w:tr>
      <w:tr w:rsidR="00F16FE7" w:rsidRPr="00F16FE7" w:rsidTr="00F16FE7">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7952030</w:t>
            </w:r>
          </w:p>
        </w:tc>
        <w:tc>
          <w:tcPr>
            <w:tcW w:w="297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outlineLvl w:val="6"/>
              <w:rPr>
                <w:rFonts w:ascii="Arial CYR" w:hAnsi="Arial CYR" w:cs="Arial CYR"/>
                <w:sz w:val="16"/>
                <w:szCs w:val="16"/>
              </w:rPr>
            </w:pPr>
            <w:r w:rsidRPr="00F16FE7">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920</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0801</w:t>
            </w:r>
          </w:p>
        </w:tc>
        <w:tc>
          <w:tcPr>
            <w:tcW w:w="56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111</w:t>
            </w:r>
          </w:p>
        </w:tc>
        <w:tc>
          <w:tcPr>
            <w:tcW w:w="850"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211</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148 737,77</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148 737,77</w:t>
            </w:r>
          </w:p>
        </w:tc>
        <w:tc>
          <w:tcPr>
            <w:tcW w:w="1134"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0,00</w:t>
            </w:r>
          </w:p>
        </w:tc>
      </w:tr>
      <w:tr w:rsidR="00F16FE7" w:rsidRPr="00F16FE7" w:rsidTr="00F16FE7">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7952030</w:t>
            </w:r>
          </w:p>
        </w:tc>
        <w:tc>
          <w:tcPr>
            <w:tcW w:w="297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outlineLvl w:val="6"/>
              <w:rPr>
                <w:rFonts w:ascii="Arial CYR" w:hAnsi="Arial CYR" w:cs="Arial CYR"/>
                <w:sz w:val="16"/>
                <w:szCs w:val="16"/>
              </w:rPr>
            </w:pPr>
            <w:r w:rsidRPr="00F16FE7">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920</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0801</w:t>
            </w:r>
          </w:p>
        </w:tc>
        <w:tc>
          <w:tcPr>
            <w:tcW w:w="56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111</w:t>
            </w:r>
          </w:p>
        </w:tc>
        <w:tc>
          <w:tcPr>
            <w:tcW w:w="850"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213</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36 542,24</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36 542,24</w:t>
            </w:r>
          </w:p>
        </w:tc>
        <w:tc>
          <w:tcPr>
            <w:tcW w:w="1134"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0,00</w:t>
            </w:r>
          </w:p>
        </w:tc>
      </w:tr>
      <w:tr w:rsidR="00F16FE7" w:rsidRPr="00F16FE7" w:rsidTr="00F16FE7">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7952030</w:t>
            </w:r>
          </w:p>
        </w:tc>
        <w:tc>
          <w:tcPr>
            <w:tcW w:w="297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outlineLvl w:val="6"/>
              <w:rPr>
                <w:rFonts w:ascii="Arial CYR" w:hAnsi="Arial CYR" w:cs="Arial CYR"/>
                <w:sz w:val="16"/>
                <w:szCs w:val="16"/>
              </w:rPr>
            </w:pPr>
            <w:r w:rsidRPr="00F16FE7">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920</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0801</w:t>
            </w:r>
          </w:p>
        </w:tc>
        <w:tc>
          <w:tcPr>
            <w:tcW w:w="56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223</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50 652,45</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50 652,45</w:t>
            </w:r>
          </w:p>
        </w:tc>
        <w:tc>
          <w:tcPr>
            <w:tcW w:w="1134"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0,00</w:t>
            </w:r>
          </w:p>
        </w:tc>
      </w:tr>
      <w:tr w:rsidR="00F16FE7" w:rsidRPr="00F16FE7" w:rsidTr="00F16FE7">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7952030</w:t>
            </w:r>
          </w:p>
        </w:tc>
        <w:tc>
          <w:tcPr>
            <w:tcW w:w="297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outlineLvl w:val="6"/>
              <w:rPr>
                <w:rFonts w:ascii="Arial CYR" w:hAnsi="Arial CYR" w:cs="Arial CYR"/>
                <w:sz w:val="16"/>
                <w:szCs w:val="16"/>
              </w:rPr>
            </w:pPr>
            <w:r w:rsidRPr="00F16FE7">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920</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1001</w:t>
            </w:r>
          </w:p>
        </w:tc>
        <w:tc>
          <w:tcPr>
            <w:tcW w:w="56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321</w:t>
            </w:r>
          </w:p>
        </w:tc>
        <w:tc>
          <w:tcPr>
            <w:tcW w:w="850"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263</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14 516,00</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14 516,00</w:t>
            </w:r>
          </w:p>
        </w:tc>
        <w:tc>
          <w:tcPr>
            <w:tcW w:w="1134"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0,00</w:t>
            </w:r>
          </w:p>
        </w:tc>
      </w:tr>
      <w:tr w:rsidR="00F16FE7" w:rsidRPr="00F16FE7" w:rsidTr="00F16FE7">
        <w:trPr>
          <w:trHeight w:val="67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7952033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rPr>
                <w:rFonts w:ascii="Arial CYR" w:hAnsi="Arial CYR" w:cs="Arial CYR"/>
                <w:b/>
                <w:bCs/>
                <w:sz w:val="16"/>
                <w:szCs w:val="16"/>
              </w:rPr>
            </w:pPr>
            <w:r w:rsidRPr="00F16FE7">
              <w:rPr>
                <w:rFonts w:ascii="Arial CYR" w:hAnsi="Arial CYR" w:cs="Arial CYR"/>
                <w:b/>
                <w:bCs/>
                <w:sz w:val="16"/>
                <w:szCs w:val="16"/>
              </w:rPr>
              <w:t>Муниципальная программа "Организация благоустройства территории поселения"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rPr>
                <w:rFonts w:ascii="Arial CYR" w:hAnsi="Arial CYR" w:cs="Arial CYR"/>
                <w:b/>
                <w:bCs/>
                <w:sz w:val="16"/>
                <w:szCs w:val="16"/>
              </w:rPr>
            </w:pPr>
            <w:r w:rsidRPr="00F16FE7">
              <w:rPr>
                <w:rFonts w:ascii="Arial CYR" w:hAnsi="Arial CYR" w:cs="Arial CYR"/>
                <w:b/>
                <w:bCs/>
                <w:sz w:val="16"/>
                <w:szCs w:val="16"/>
              </w:rPr>
              <w:t>111 964,15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rPr>
                <w:rFonts w:ascii="Arial CYR" w:hAnsi="Arial CYR" w:cs="Arial CYR"/>
                <w:b/>
                <w:bCs/>
                <w:sz w:val="16"/>
                <w:szCs w:val="16"/>
              </w:rPr>
            </w:pPr>
            <w:r w:rsidRPr="00F16FE7">
              <w:rPr>
                <w:rFonts w:ascii="Arial CYR" w:hAnsi="Arial CYR" w:cs="Arial CYR"/>
                <w:b/>
                <w:bCs/>
                <w:sz w:val="16"/>
                <w:szCs w:val="16"/>
              </w:rPr>
              <w:t>92 467,34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rPr>
                <w:rFonts w:ascii="Arial CYR" w:hAnsi="Arial CYR" w:cs="Arial CYR"/>
                <w:b/>
                <w:bCs/>
                <w:sz w:val="16"/>
                <w:szCs w:val="16"/>
              </w:rPr>
            </w:pPr>
            <w:r w:rsidRPr="00F16FE7">
              <w:rPr>
                <w:rFonts w:ascii="Arial CYR" w:hAnsi="Arial CYR" w:cs="Arial CYR"/>
                <w:b/>
                <w:bCs/>
                <w:sz w:val="16"/>
                <w:szCs w:val="16"/>
              </w:rPr>
              <w:t>19 496,81</w:t>
            </w:r>
          </w:p>
        </w:tc>
      </w:tr>
      <w:tr w:rsidR="00F16FE7" w:rsidRPr="00F16FE7" w:rsidTr="00F16FE7">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7952033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outlineLvl w:val="6"/>
              <w:rPr>
                <w:rFonts w:ascii="Arial CYR" w:hAnsi="Arial CYR" w:cs="Arial CYR"/>
                <w:sz w:val="16"/>
                <w:szCs w:val="16"/>
              </w:rPr>
            </w:pPr>
            <w:r w:rsidRPr="00F16FE7">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920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0503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61 597,34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61 597,34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0,00</w:t>
            </w:r>
          </w:p>
        </w:tc>
      </w:tr>
      <w:tr w:rsidR="00F16FE7" w:rsidRPr="00F16FE7" w:rsidTr="00F16FE7">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7952033</w:t>
            </w:r>
          </w:p>
        </w:tc>
        <w:tc>
          <w:tcPr>
            <w:tcW w:w="297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outlineLvl w:val="6"/>
              <w:rPr>
                <w:rFonts w:ascii="Arial CYR" w:hAnsi="Arial CYR" w:cs="Arial CYR"/>
                <w:sz w:val="16"/>
                <w:szCs w:val="16"/>
              </w:rPr>
            </w:pPr>
            <w:r w:rsidRPr="00F16FE7">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920</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225</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19 496,81</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19 496,81</w:t>
            </w:r>
          </w:p>
        </w:tc>
      </w:tr>
      <w:tr w:rsidR="00F16FE7" w:rsidRPr="00F16FE7" w:rsidTr="00F16FE7">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7952033</w:t>
            </w:r>
          </w:p>
        </w:tc>
        <w:tc>
          <w:tcPr>
            <w:tcW w:w="297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outlineLvl w:val="6"/>
              <w:rPr>
                <w:rFonts w:ascii="Arial CYR" w:hAnsi="Arial CYR" w:cs="Arial CYR"/>
                <w:sz w:val="16"/>
                <w:szCs w:val="16"/>
              </w:rPr>
            </w:pPr>
            <w:r w:rsidRPr="00F16FE7">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920</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290</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870,00</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870,00</w:t>
            </w:r>
          </w:p>
        </w:tc>
        <w:tc>
          <w:tcPr>
            <w:tcW w:w="1134"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0,00</w:t>
            </w:r>
          </w:p>
        </w:tc>
      </w:tr>
      <w:tr w:rsidR="00F16FE7" w:rsidRPr="00F16FE7" w:rsidTr="00F16FE7">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7952033</w:t>
            </w:r>
          </w:p>
        </w:tc>
        <w:tc>
          <w:tcPr>
            <w:tcW w:w="297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outlineLvl w:val="6"/>
              <w:rPr>
                <w:rFonts w:ascii="Arial CYR" w:hAnsi="Arial CYR" w:cs="Arial CYR"/>
                <w:sz w:val="16"/>
                <w:szCs w:val="16"/>
              </w:rPr>
            </w:pPr>
            <w:r w:rsidRPr="00F16FE7">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920</w:t>
            </w:r>
          </w:p>
        </w:tc>
        <w:tc>
          <w:tcPr>
            <w:tcW w:w="709"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center"/>
              <w:outlineLvl w:val="6"/>
              <w:rPr>
                <w:rFonts w:ascii="Arial CYR" w:hAnsi="Arial CYR" w:cs="Arial CYR"/>
                <w:sz w:val="16"/>
                <w:szCs w:val="16"/>
              </w:rPr>
            </w:pPr>
            <w:r w:rsidRPr="00F16FE7">
              <w:rPr>
                <w:rFonts w:ascii="Arial CYR" w:hAnsi="Arial CYR" w:cs="Arial CYR"/>
                <w:sz w:val="16"/>
                <w:szCs w:val="16"/>
              </w:rPr>
              <w:t>340</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30 000,00</w:t>
            </w:r>
          </w:p>
        </w:tc>
        <w:tc>
          <w:tcPr>
            <w:tcW w:w="1276"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30 000,00</w:t>
            </w:r>
          </w:p>
        </w:tc>
        <w:tc>
          <w:tcPr>
            <w:tcW w:w="1134" w:type="dxa"/>
            <w:tcBorders>
              <w:top w:val="nil"/>
              <w:left w:val="nil"/>
              <w:bottom w:val="single" w:sz="4" w:space="0" w:color="auto"/>
              <w:right w:val="single" w:sz="4" w:space="0" w:color="auto"/>
            </w:tcBorders>
            <w:shd w:val="clear" w:color="auto" w:fill="auto"/>
            <w:vAlign w:val="center"/>
            <w:hideMark/>
          </w:tcPr>
          <w:p w:rsidR="00F16FE7" w:rsidRPr="00F16FE7" w:rsidRDefault="00F16FE7" w:rsidP="00F16FE7">
            <w:pPr>
              <w:widowControl/>
              <w:autoSpaceDE/>
              <w:autoSpaceDN/>
              <w:adjustRightInd/>
              <w:jc w:val="right"/>
              <w:outlineLvl w:val="6"/>
              <w:rPr>
                <w:rFonts w:ascii="Arial CYR" w:hAnsi="Arial CYR" w:cs="Arial CYR"/>
                <w:sz w:val="16"/>
                <w:szCs w:val="16"/>
              </w:rPr>
            </w:pPr>
            <w:r w:rsidRPr="00F16FE7">
              <w:rPr>
                <w:rFonts w:ascii="Arial CYR" w:hAnsi="Arial CYR" w:cs="Arial CYR"/>
                <w:sz w:val="16"/>
                <w:szCs w:val="16"/>
              </w:rPr>
              <w:t>0,00</w:t>
            </w:r>
          </w:p>
        </w:tc>
      </w:tr>
      <w:tr w:rsidR="00F16FE7" w:rsidRPr="00F16FE7" w:rsidTr="00F16FE7">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Итого</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F16FE7" w:rsidRPr="00F16FE7" w:rsidRDefault="00F16FE7" w:rsidP="00F16FE7">
            <w:pPr>
              <w:widowControl/>
              <w:autoSpaceDE/>
              <w:autoSpaceDN/>
              <w:adjustRightInd/>
              <w:rPr>
                <w:rFonts w:ascii="Arial CYR" w:hAnsi="Arial CYR" w:cs="Arial CYR"/>
                <w:b/>
                <w:bCs/>
                <w:sz w:val="16"/>
                <w:szCs w:val="16"/>
              </w:rPr>
            </w:pPr>
            <w:r w:rsidRPr="00F16FE7">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16FE7" w:rsidRPr="00F16FE7" w:rsidRDefault="00F16FE7" w:rsidP="00F16FE7">
            <w:pPr>
              <w:widowControl/>
              <w:autoSpaceDE/>
              <w:autoSpaceDN/>
              <w:adjustRightInd/>
              <w:jc w:val="center"/>
              <w:rPr>
                <w:rFonts w:ascii="Arial CYR" w:hAnsi="Arial CYR" w:cs="Arial CYR"/>
                <w:b/>
                <w:bCs/>
                <w:sz w:val="16"/>
                <w:szCs w:val="16"/>
              </w:rPr>
            </w:pPr>
            <w:r w:rsidRPr="00F16FE7">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6FE7" w:rsidRPr="00F16FE7" w:rsidRDefault="00F16FE7" w:rsidP="00F16FE7">
            <w:pPr>
              <w:widowControl/>
              <w:autoSpaceDE/>
              <w:autoSpaceDN/>
              <w:adjustRightInd/>
              <w:jc w:val="right"/>
              <w:rPr>
                <w:rFonts w:ascii="Arial CYR" w:hAnsi="Arial CYR" w:cs="Arial CYR"/>
                <w:b/>
                <w:bCs/>
                <w:sz w:val="16"/>
                <w:szCs w:val="16"/>
              </w:rPr>
            </w:pPr>
            <w:r w:rsidRPr="00F16FE7">
              <w:rPr>
                <w:rFonts w:ascii="Arial CYR" w:hAnsi="Arial CYR" w:cs="Arial CYR"/>
                <w:b/>
                <w:bCs/>
                <w:sz w:val="16"/>
                <w:szCs w:val="16"/>
              </w:rPr>
              <w:t>1 401 483,02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6FE7" w:rsidRPr="00F16FE7" w:rsidRDefault="00F16FE7" w:rsidP="00F16FE7">
            <w:pPr>
              <w:widowControl/>
              <w:autoSpaceDE/>
              <w:autoSpaceDN/>
              <w:adjustRightInd/>
              <w:jc w:val="right"/>
              <w:rPr>
                <w:rFonts w:ascii="Arial CYR" w:hAnsi="Arial CYR" w:cs="Arial CYR"/>
                <w:b/>
                <w:bCs/>
                <w:sz w:val="16"/>
                <w:szCs w:val="16"/>
              </w:rPr>
            </w:pPr>
            <w:r w:rsidRPr="00F16FE7">
              <w:rPr>
                <w:rFonts w:ascii="Arial CYR" w:hAnsi="Arial CYR" w:cs="Arial CYR"/>
                <w:b/>
                <w:bCs/>
                <w:sz w:val="16"/>
                <w:szCs w:val="16"/>
              </w:rPr>
              <w:t>1 272 304,17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6FE7" w:rsidRPr="00F16FE7" w:rsidRDefault="00F16FE7" w:rsidP="00F16FE7">
            <w:pPr>
              <w:widowControl/>
              <w:autoSpaceDE/>
              <w:autoSpaceDN/>
              <w:adjustRightInd/>
              <w:jc w:val="right"/>
              <w:rPr>
                <w:rFonts w:ascii="Arial CYR" w:hAnsi="Arial CYR" w:cs="Arial CYR"/>
                <w:b/>
                <w:bCs/>
                <w:sz w:val="16"/>
                <w:szCs w:val="16"/>
              </w:rPr>
            </w:pPr>
            <w:r w:rsidRPr="00F16FE7">
              <w:rPr>
                <w:rFonts w:ascii="Arial CYR" w:hAnsi="Arial CYR" w:cs="Arial CYR"/>
                <w:b/>
                <w:bCs/>
                <w:sz w:val="16"/>
                <w:szCs w:val="16"/>
              </w:rPr>
              <w:t>129 178,85</w:t>
            </w:r>
          </w:p>
        </w:tc>
      </w:tr>
    </w:tbl>
    <w:p w:rsidR="0064057C" w:rsidRDefault="0064057C" w:rsidP="00F21EFB">
      <w:pPr>
        <w:tabs>
          <w:tab w:val="left" w:pos="709"/>
          <w:tab w:val="left" w:pos="1080"/>
        </w:tabs>
        <w:jc w:val="both"/>
        <w:rPr>
          <w:sz w:val="25"/>
          <w:szCs w:val="25"/>
        </w:rPr>
      </w:pPr>
    </w:p>
    <w:p w:rsidR="00AF0D5F" w:rsidRDefault="00001FAD" w:rsidP="00001FAD">
      <w:pPr>
        <w:tabs>
          <w:tab w:val="left" w:pos="720"/>
        </w:tabs>
        <w:jc w:val="both"/>
        <w:rPr>
          <w:sz w:val="25"/>
          <w:szCs w:val="25"/>
        </w:rPr>
      </w:pPr>
      <w:r>
        <w:rPr>
          <w:sz w:val="25"/>
          <w:szCs w:val="25"/>
        </w:rPr>
        <w:tab/>
        <w:t xml:space="preserve">Приведенная таблица показывает, что </w:t>
      </w:r>
      <w:r w:rsidR="0075111A" w:rsidRPr="00E17BB4">
        <w:rPr>
          <w:sz w:val="25"/>
          <w:szCs w:val="25"/>
        </w:rPr>
        <w:t>исполнение по муниципальным целевым программам составило 1272,3 тыс.руб. или 90,8% к утвержденному плану на 2015 год</w:t>
      </w:r>
      <w:r w:rsidR="0075111A">
        <w:rPr>
          <w:sz w:val="25"/>
          <w:szCs w:val="25"/>
        </w:rPr>
        <w:t>, в т.ч.:</w:t>
      </w:r>
    </w:p>
    <w:p w:rsidR="00AF0D5F" w:rsidRPr="00EA34B4" w:rsidRDefault="00AF0D5F" w:rsidP="00AF0D5F">
      <w:pPr>
        <w:widowControl/>
        <w:autoSpaceDE/>
        <w:autoSpaceDN/>
        <w:adjustRightInd/>
        <w:jc w:val="both"/>
        <w:rPr>
          <w:bCs/>
          <w:sz w:val="25"/>
          <w:szCs w:val="25"/>
        </w:rPr>
      </w:pPr>
      <w:r w:rsidRPr="00EA34B4">
        <w:rPr>
          <w:rStyle w:val="1"/>
        </w:rPr>
        <w:lastRenderedPageBreak/>
        <w:t>- м</w:t>
      </w:r>
      <w:r w:rsidRPr="00EA34B4">
        <w:rPr>
          <w:bCs/>
          <w:sz w:val="25"/>
          <w:szCs w:val="25"/>
        </w:rPr>
        <w:t xml:space="preserve">униципальная программа "Обеспечение населения питьевой водой" – </w:t>
      </w:r>
      <w:r w:rsidR="00EA34B4" w:rsidRPr="00EA34B4">
        <w:rPr>
          <w:bCs/>
          <w:sz w:val="25"/>
          <w:szCs w:val="25"/>
        </w:rPr>
        <w:t>155,2</w:t>
      </w:r>
      <w:r w:rsidRPr="00EA34B4">
        <w:rPr>
          <w:bCs/>
          <w:sz w:val="25"/>
          <w:szCs w:val="25"/>
        </w:rPr>
        <w:t xml:space="preserve"> тыс.руб. (приобретение </w:t>
      </w:r>
      <w:r w:rsidR="00EA34B4" w:rsidRPr="00EA34B4">
        <w:rPr>
          <w:bCs/>
          <w:sz w:val="25"/>
          <w:szCs w:val="25"/>
        </w:rPr>
        <w:t xml:space="preserve">емкости для установки в водонапорной башне по ул. Ленина 122-б в с.Едогон, </w:t>
      </w:r>
      <w:r w:rsidRPr="00EA34B4">
        <w:rPr>
          <w:bCs/>
          <w:sz w:val="25"/>
          <w:szCs w:val="25"/>
        </w:rPr>
        <w:t>приобретение труб);</w:t>
      </w:r>
    </w:p>
    <w:p w:rsidR="00AF0D5F" w:rsidRPr="00BF3320" w:rsidRDefault="00AF0D5F" w:rsidP="00AF0D5F">
      <w:pPr>
        <w:widowControl/>
        <w:autoSpaceDE/>
        <w:autoSpaceDN/>
        <w:adjustRightInd/>
        <w:jc w:val="both"/>
        <w:rPr>
          <w:bCs/>
          <w:sz w:val="25"/>
          <w:szCs w:val="25"/>
        </w:rPr>
      </w:pPr>
      <w:r w:rsidRPr="00BF3320">
        <w:rPr>
          <w:bCs/>
          <w:sz w:val="25"/>
          <w:szCs w:val="25"/>
        </w:rPr>
        <w:t xml:space="preserve">- 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 </w:t>
      </w:r>
      <w:r w:rsidR="00BF3320" w:rsidRPr="00BF3320">
        <w:rPr>
          <w:bCs/>
          <w:sz w:val="25"/>
          <w:szCs w:val="25"/>
        </w:rPr>
        <w:t>404,7</w:t>
      </w:r>
      <w:r w:rsidRPr="00BF3320">
        <w:rPr>
          <w:bCs/>
          <w:sz w:val="25"/>
          <w:szCs w:val="25"/>
        </w:rPr>
        <w:t xml:space="preserve"> тыс.ру</w:t>
      </w:r>
      <w:r w:rsidR="00BF3320" w:rsidRPr="00BF3320">
        <w:rPr>
          <w:bCs/>
          <w:sz w:val="25"/>
          <w:szCs w:val="25"/>
        </w:rPr>
        <w:t>б. (ремонт дорог, установка дорожных знаков</w:t>
      </w:r>
      <w:r w:rsidRPr="00BF3320">
        <w:rPr>
          <w:bCs/>
          <w:sz w:val="25"/>
          <w:szCs w:val="25"/>
        </w:rPr>
        <w:t>);</w:t>
      </w:r>
    </w:p>
    <w:p w:rsidR="00AF0D5F" w:rsidRPr="000D2614" w:rsidRDefault="00AF0D5F" w:rsidP="00AF0D5F">
      <w:pPr>
        <w:widowControl/>
        <w:autoSpaceDE/>
        <w:autoSpaceDN/>
        <w:adjustRightInd/>
        <w:jc w:val="both"/>
        <w:rPr>
          <w:bCs/>
          <w:sz w:val="25"/>
          <w:szCs w:val="25"/>
        </w:rPr>
      </w:pPr>
      <w:r w:rsidRPr="000D2614">
        <w:rPr>
          <w:bCs/>
          <w:sz w:val="25"/>
          <w:szCs w:val="25"/>
        </w:rPr>
        <w:t xml:space="preserve">-   муниципальная программа "Повышение эффективности бюджетных расходов сельских поселений на 2015-2017 годы" – </w:t>
      </w:r>
      <w:r w:rsidR="00BF3320" w:rsidRPr="000D2614">
        <w:rPr>
          <w:bCs/>
          <w:sz w:val="25"/>
          <w:szCs w:val="25"/>
        </w:rPr>
        <w:t>620,0</w:t>
      </w:r>
      <w:r w:rsidRPr="000D2614">
        <w:rPr>
          <w:bCs/>
          <w:sz w:val="25"/>
          <w:szCs w:val="25"/>
        </w:rPr>
        <w:t xml:space="preserve"> тыс.руб. (электроэнергия, выплата</w:t>
      </w:r>
      <w:r w:rsidR="00BF3320" w:rsidRPr="000D2614">
        <w:rPr>
          <w:bCs/>
          <w:sz w:val="25"/>
          <w:szCs w:val="25"/>
        </w:rPr>
        <w:t xml:space="preserve"> </w:t>
      </w:r>
      <w:r w:rsidRPr="000D2614">
        <w:rPr>
          <w:bCs/>
          <w:sz w:val="25"/>
          <w:szCs w:val="25"/>
        </w:rPr>
        <w:t>зарплаты);</w:t>
      </w:r>
    </w:p>
    <w:p w:rsidR="00AF0D5F" w:rsidRPr="00CB0F89" w:rsidRDefault="00AF0D5F" w:rsidP="00AF0D5F">
      <w:pPr>
        <w:widowControl/>
        <w:autoSpaceDE/>
        <w:autoSpaceDN/>
        <w:adjustRightInd/>
        <w:jc w:val="both"/>
        <w:rPr>
          <w:rStyle w:val="1"/>
        </w:rPr>
      </w:pPr>
      <w:r w:rsidRPr="00CB0F89">
        <w:rPr>
          <w:bCs/>
          <w:sz w:val="25"/>
          <w:szCs w:val="25"/>
        </w:rPr>
        <w:t xml:space="preserve">- муниципальная программа "Организация благоустройства территории поселения" – </w:t>
      </w:r>
      <w:r w:rsidR="00CB0F89" w:rsidRPr="00CB0F89">
        <w:rPr>
          <w:bCs/>
          <w:sz w:val="25"/>
          <w:szCs w:val="25"/>
        </w:rPr>
        <w:t>92,5</w:t>
      </w:r>
      <w:r w:rsidRPr="00CB0F89">
        <w:rPr>
          <w:bCs/>
          <w:sz w:val="25"/>
          <w:szCs w:val="25"/>
        </w:rPr>
        <w:t xml:space="preserve"> тыс.руб. (улично</w:t>
      </w:r>
      <w:r w:rsidR="00CB0F89" w:rsidRPr="00CB0F89">
        <w:rPr>
          <w:bCs/>
          <w:sz w:val="25"/>
          <w:szCs w:val="25"/>
        </w:rPr>
        <w:t>е</w:t>
      </w:r>
      <w:r w:rsidRPr="00CB0F89">
        <w:rPr>
          <w:bCs/>
          <w:sz w:val="25"/>
          <w:szCs w:val="25"/>
        </w:rPr>
        <w:t xml:space="preserve"> освещени</w:t>
      </w:r>
      <w:r w:rsidR="00CB0F89" w:rsidRPr="00CB0F89">
        <w:rPr>
          <w:bCs/>
          <w:sz w:val="25"/>
          <w:szCs w:val="25"/>
        </w:rPr>
        <w:t>е, лучшая усадьба, приобретение светильников уличного освещения, благоустройство территорий</w:t>
      </w:r>
      <w:r w:rsidRPr="00CB0F89">
        <w:rPr>
          <w:bCs/>
          <w:sz w:val="25"/>
          <w:szCs w:val="25"/>
        </w:rPr>
        <w:t>).</w:t>
      </w:r>
    </w:p>
    <w:p w:rsidR="00001FAD" w:rsidRDefault="00AF0D5F" w:rsidP="00001FAD">
      <w:pPr>
        <w:tabs>
          <w:tab w:val="left" w:pos="720"/>
        </w:tabs>
        <w:jc w:val="both"/>
        <w:rPr>
          <w:sz w:val="25"/>
          <w:szCs w:val="25"/>
        </w:rPr>
      </w:pPr>
      <w:r>
        <w:rPr>
          <w:sz w:val="25"/>
          <w:szCs w:val="25"/>
        </w:rPr>
        <w:t xml:space="preserve"> </w:t>
      </w:r>
      <w:r>
        <w:rPr>
          <w:sz w:val="25"/>
          <w:szCs w:val="25"/>
        </w:rPr>
        <w:tab/>
        <w:t>О</w:t>
      </w:r>
      <w:r w:rsidR="00001FAD">
        <w:rPr>
          <w:sz w:val="25"/>
          <w:szCs w:val="25"/>
        </w:rPr>
        <w:t xml:space="preserve">статок неисполненных муниципальных программ составляет </w:t>
      </w:r>
      <w:r w:rsidR="0006208B">
        <w:rPr>
          <w:sz w:val="25"/>
          <w:szCs w:val="25"/>
        </w:rPr>
        <w:t>129,2</w:t>
      </w:r>
      <w:r w:rsidR="00001FAD">
        <w:rPr>
          <w:sz w:val="25"/>
          <w:szCs w:val="25"/>
        </w:rPr>
        <w:t xml:space="preserve"> тыс.руб., в т.ч.:</w:t>
      </w:r>
    </w:p>
    <w:p w:rsidR="0006208B" w:rsidRPr="0006208B" w:rsidRDefault="0006208B" w:rsidP="0006208B">
      <w:pPr>
        <w:widowControl/>
        <w:shd w:val="clear" w:color="auto" w:fill="FFFFFF"/>
        <w:autoSpaceDE/>
        <w:autoSpaceDN/>
        <w:adjustRightInd/>
        <w:ind w:firstLine="786"/>
        <w:jc w:val="both"/>
        <w:rPr>
          <w:sz w:val="25"/>
          <w:szCs w:val="25"/>
        </w:rPr>
      </w:pPr>
      <w:r w:rsidRPr="0006208B">
        <w:rPr>
          <w:sz w:val="25"/>
          <w:szCs w:val="25"/>
        </w:rPr>
        <w:t xml:space="preserve">- 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109,7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w:t>
      </w:r>
    </w:p>
    <w:p w:rsidR="0006208B" w:rsidRPr="0006208B" w:rsidRDefault="0006208B" w:rsidP="0006208B">
      <w:pPr>
        <w:pStyle w:val="a9"/>
        <w:tabs>
          <w:tab w:val="left" w:pos="851"/>
        </w:tabs>
        <w:ind w:left="0"/>
        <w:jc w:val="both"/>
        <w:rPr>
          <w:bCs/>
          <w:sz w:val="25"/>
          <w:szCs w:val="25"/>
        </w:rPr>
      </w:pPr>
      <w:r w:rsidRPr="0006208B">
        <w:rPr>
          <w:sz w:val="25"/>
          <w:szCs w:val="25"/>
        </w:rPr>
        <w:tab/>
        <w:t>- Не использованы бюджетные ассигнования п</w:t>
      </w:r>
      <w:r w:rsidRPr="0006208B">
        <w:rPr>
          <w:bCs/>
          <w:sz w:val="25"/>
          <w:szCs w:val="25"/>
        </w:rPr>
        <w:t>о муниципальной программе «Организация благоустройства территории поселения» в сумме 19,5 тыс. руб. в связи с неравномерным поступлением доходов и ввиду сезонности проведения работ</w:t>
      </w:r>
      <w:r>
        <w:rPr>
          <w:bCs/>
          <w:sz w:val="25"/>
          <w:szCs w:val="25"/>
        </w:rPr>
        <w:t>.</w:t>
      </w:r>
      <w:r w:rsidRPr="0006208B">
        <w:rPr>
          <w:bCs/>
          <w:sz w:val="25"/>
          <w:szCs w:val="25"/>
        </w:rPr>
        <w:t xml:space="preserve"> </w:t>
      </w:r>
    </w:p>
    <w:p w:rsidR="004C7ECC" w:rsidRPr="000B4DBF" w:rsidRDefault="00181E7D" w:rsidP="00D22816">
      <w:pPr>
        <w:tabs>
          <w:tab w:val="left" w:pos="709"/>
          <w:tab w:val="left" w:pos="1080"/>
        </w:tabs>
        <w:jc w:val="both"/>
        <w:rPr>
          <w:sz w:val="25"/>
          <w:szCs w:val="25"/>
        </w:rPr>
      </w:pPr>
      <w:r w:rsidRPr="00F25670">
        <w:rPr>
          <w:sz w:val="25"/>
          <w:szCs w:val="25"/>
        </w:rPr>
        <w:tab/>
      </w:r>
    </w:p>
    <w:p w:rsidR="004C7ECC" w:rsidRPr="001D3F3B" w:rsidRDefault="004C7ECC" w:rsidP="004C7ECC">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4C7ECC" w:rsidRPr="000B4DBF" w:rsidRDefault="004C7ECC" w:rsidP="004C7ECC">
      <w:pPr>
        <w:tabs>
          <w:tab w:val="left" w:pos="709"/>
          <w:tab w:val="left" w:pos="1080"/>
        </w:tabs>
        <w:jc w:val="both"/>
        <w:rPr>
          <w:sz w:val="25"/>
          <w:szCs w:val="25"/>
        </w:rPr>
      </w:pPr>
    </w:p>
    <w:p w:rsidR="00072D61" w:rsidRPr="00FA735B" w:rsidRDefault="00072D61" w:rsidP="00072D61">
      <w:pPr>
        <w:pStyle w:val="Style6"/>
        <w:widowControl/>
        <w:tabs>
          <w:tab w:val="left" w:pos="709"/>
        </w:tabs>
        <w:spacing w:line="298" w:lineRule="exact"/>
        <w:ind w:firstLine="528"/>
        <w:rPr>
          <w:color w:val="000000"/>
          <w:sz w:val="25"/>
          <w:szCs w:val="25"/>
        </w:rPr>
      </w:pPr>
      <w:r>
        <w:rPr>
          <w:rStyle w:val="FontStyle29"/>
          <w:sz w:val="25"/>
          <w:szCs w:val="25"/>
        </w:rPr>
        <w:tab/>
      </w:r>
      <w:r w:rsidRPr="00FA735B">
        <w:rPr>
          <w:rStyle w:val="FontStyle29"/>
          <w:sz w:val="25"/>
          <w:szCs w:val="25"/>
        </w:rPr>
        <w:t xml:space="preserve">Администратором источников финансирования дефицита местного бюджета, согласно Приложению № 3 к решению </w:t>
      </w:r>
      <w:r w:rsidRPr="00FA735B">
        <w:rPr>
          <w:sz w:val="25"/>
          <w:szCs w:val="25"/>
        </w:rPr>
        <w:t xml:space="preserve">Думы </w:t>
      </w:r>
      <w:r w:rsidRPr="00FA735B">
        <w:rPr>
          <w:rStyle w:val="FontStyle29"/>
          <w:sz w:val="25"/>
          <w:szCs w:val="25"/>
        </w:rPr>
        <w:t>Едогонского сельского поселения «О бюджете Едогонского муниципального образования на 2015 год и на плановый период 2016 и 2017 годов» от 26.12.2014г. №28 являлась Администрация Едогонского сельского поселения (код 920).</w:t>
      </w:r>
    </w:p>
    <w:p w:rsidR="00AF7BE7" w:rsidRPr="00896EC4" w:rsidRDefault="00FD3D86" w:rsidP="00641E7C">
      <w:pPr>
        <w:pStyle w:val="Style6"/>
        <w:widowControl/>
        <w:spacing w:line="240" w:lineRule="auto"/>
        <w:ind w:firstLine="720"/>
        <w:rPr>
          <w:rStyle w:val="FontStyle29"/>
          <w:sz w:val="25"/>
          <w:szCs w:val="25"/>
        </w:rPr>
      </w:pPr>
      <w:r w:rsidRPr="00AF7BE7">
        <w:rPr>
          <w:rStyle w:val="FontStyle29"/>
          <w:sz w:val="25"/>
          <w:szCs w:val="25"/>
        </w:rPr>
        <w:t>Уточненным</w:t>
      </w:r>
      <w:r w:rsidRPr="00926093">
        <w:rPr>
          <w:rStyle w:val="FontStyle29"/>
          <w:b/>
          <w:sz w:val="25"/>
          <w:szCs w:val="25"/>
        </w:rPr>
        <w:t xml:space="preserve"> </w:t>
      </w:r>
      <w:r w:rsidR="00AF7BE7" w:rsidRPr="00896EC4">
        <w:rPr>
          <w:rStyle w:val="FontStyle29"/>
          <w:sz w:val="25"/>
          <w:szCs w:val="25"/>
        </w:rPr>
        <w:t>решением Думы Едогонского сельского поселения от 22.12.2015г. №30 «О внесении изменений в решение Думы Едогонского сельского поселения от 26.12.2014г. №28 «О бюджете Едогонского муниципального образования на 2015 год и на плановый период 2016 и 2017 годов»</w:t>
      </w:r>
      <w:r w:rsidR="00AF7BE7">
        <w:rPr>
          <w:rStyle w:val="FontStyle29"/>
          <w:sz w:val="25"/>
          <w:szCs w:val="25"/>
        </w:rPr>
        <w:t xml:space="preserve"> </w:t>
      </w:r>
      <w:r w:rsidR="006A4880" w:rsidRPr="00AF7BE7">
        <w:rPr>
          <w:rStyle w:val="FontStyle29"/>
          <w:sz w:val="25"/>
          <w:szCs w:val="25"/>
        </w:rPr>
        <w:t>утвержден размер</w:t>
      </w:r>
      <w:r w:rsidR="006A4880" w:rsidRPr="00926093">
        <w:rPr>
          <w:rStyle w:val="FontStyle29"/>
          <w:b/>
          <w:sz w:val="25"/>
          <w:szCs w:val="25"/>
        </w:rPr>
        <w:t xml:space="preserve"> </w:t>
      </w:r>
      <w:r w:rsidR="00AF7BE7" w:rsidRPr="00896EC4">
        <w:rPr>
          <w:rStyle w:val="FontStyle29"/>
          <w:sz w:val="25"/>
          <w:szCs w:val="25"/>
        </w:rPr>
        <w:t xml:space="preserve">дефицита в сумме 148,3 тыс.руб. или 16,4%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 счетах по учету средств местного бюджета в объеме 148,3 тыс.руб., что не противоречит требованиям ст.92.1 Бюджетного кодекса РФ. </w:t>
      </w:r>
    </w:p>
    <w:p w:rsidR="00641E7C" w:rsidRPr="00641E7C" w:rsidRDefault="00641E7C" w:rsidP="00641E7C">
      <w:pPr>
        <w:tabs>
          <w:tab w:val="num" w:pos="0"/>
        </w:tabs>
        <w:ind w:right="27"/>
        <w:jc w:val="both"/>
        <w:rPr>
          <w:sz w:val="25"/>
          <w:szCs w:val="25"/>
        </w:rPr>
      </w:pPr>
      <w:r>
        <w:rPr>
          <w:rStyle w:val="FontStyle29"/>
          <w:sz w:val="25"/>
          <w:szCs w:val="25"/>
        </w:rPr>
        <w:tab/>
      </w:r>
      <w:r w:rsidR="006A4880" w:rsidRPr="00641E7C">
        <w:rPr>
          <w:rStyle w:val="FontStyle29"/>
          <w:sz w:val="25"/>
          <w:szCs w:val="25"/>
        </w:rPr>
        <w:t xml:space="preserve">Согласно проекту решения об исполнении бюджета </w:t>
      </w:r>
      <w:r w:rsidR="00FA735B" w:rsidRPr="00641E7C">
        <w:rPr>
          <w:rStyle w:val="FontStyle29"/>
          <w:sz w:val="25"/>
          <w:szCs w:val="25"/>
        </w:rPr>
        <w:t xml:space="preserve">Едогонского </w:t>
      </w:r>
      <w:r w:rsidR="006A4880" w:rsidRPr="00641E7C">
        <w:rPr>
          <w:rStyle w:val="FontStyle29"/>
          <w:sz w:val="25"/>
          <w:szCs w:val="25"/>
        </w:rPr>
        <w:t xml:space="preserve">муниципального образования за 2015 год фактически бюджет исполнен с </w:t>
      </w:r>
      <w:r w:rsidR="00171AEB" w:rsidRPr="00641E7C">
        <w:rPr>
          <w:rStyle w:val="FontStyle29"/>
          <w:sz w:val="25"/>
          <w:szCs w:val="25"/>
        </w:rPr>
        <w:t>де</w:t>
      </w:r>
      <w:r w:rsidR="006A4880" w:rsidRPr="00641E7C">
        <w:rPr>
          <w:rStyle w:val="FontStyle29"/>
          <w:sz w:val="25"/>
          <w:szCs w:val="25"/>
        </w:rPr>
        <w:t xml:space="preserve">фицитом в сумме </w:t>
      </w:r>
      <w:r w:rsidR="00A63311" w:rsidRPr="00641E7C">
        <w:rPr>
          <w:rStyle w:val="FontStyle29"/>
          <w:sz w:val="25"/>
          <w:szCs w:val="25"/>
        </w:rPr>
        <w:t>6,8</w:t>
      </w:r>
      <w:r w:rsidR="006A4880" w:rsidRPr="00641E7C">
        <w:rPr>
          <w:rStyle w:val="FontStyle29"/>
          <w:sz w:val="25"/>
          <w:szCs w:val="25"/>
        </w:rPr>
        <w:t xml:space="preserve"> тыс.руб</w:t>
      </w:r>
      <w:r w:rsidR="006A4880" w:rsidRPr="00641E7C">
        <w:rPr>
          <w:sz w:val="25"/>
          <w:szCs w:val="25"/>
        </w:rPr>
        <w:t>.</w:t>
      </w:r>
      <w:r w:rsidRPr="00641E7C">
        <w:rPr>
          <w:b/>
          <w:sz w:val="25"/>
          <w:szCs w:val="25"/>
        </w:rPr>
        <w:t xml:space="preserve"> </w:t>
      </w:r>
      <w:r w:rsidRPr="00641E7C">
        <w:rPr>
          <w:sz w:val="25"/>
          <w:szCs w:val="25"/>
        </w:rPr>
        <w:t>или 0,7 % общего годового объема доходов местного бюджета без учета объема безвозмездных поступлений.</w:t>
      </w:r>
    </w:p>
    <w:p w:rsidR="00FD6522" w:rsidRPr="00FA735B" w:rsidRDefault="003A656D" w:rsidP="00072D61">
      <w:pPr>
        <w:pStyle w:val="Style6"/>
        <w:widowControl/>
        <w:tabs>
          <w:tab w:val="left" w:pos="709"/>
        </w:tabs>
        <w:spacing w:line="298" w:lineRule="exact"/>
        <w:ind w:firstLine="528"/>
        <w:rPr>
          <w:rStyle w:val="FontStyle29"/>
          <w:sz w:val="25"/>
          <w:szCs w:val="25"/>
        </w:rPr>
      </w:pPr>
      <w:r w:rsidRPr="00FA735B">
        <w:rPr>
          <w:rStyle w:val="FontStyle29"/>
          <w:sz w:val="25"/>
          <w:szCs w:val="25"/>
        </w:rPr>
        <w:lastRenderedPageBreak/>
        <w:tab/>
      </w:r>
      <w:r w:rsidR="00072D61">
        <w:rPr>
          <w:rStyle w:val="FontStyle29"/>
          <w:sz w:val="25"/>
          <w:szCs w:val="25"/>
        </w:rPr>
        <w:t xml:space="preserve">Вышеуказанным уточненным решением </w:t>
      </w:r>
      <w:r w:rsidR="00072D61" w:rsidRPr="00896EC4">
        <w:rPr>
          <w:rStyle w:val="FontStyle29"/>
          <w:sz w:val="25"/>
          <w:szCs w:val="25"/>
        </w:rPr>
        <w:t>Думы Едогонского сельского поселения от 22.12.2015г. №30 «О внесении изменений в решение Думы Едогонского сельского поселения от 26.12.2014г. №28 «О бюджете Едогонского муниципального образования на 2015 год и на плановый период 2016 и 2017 годов»</w:t>
      </w:r>
      <w:r w:rsidR="00072D61">
        <w:rPr>
          <w:rStyle w:val="FontStyle29"/>
          <w:sz w:val="25"/>
          <w:szCs w:val="25"/>
        </w:rPr>
        <w:t xml:space="preserve"> утверждена п</w:t>
      </w:r>
      <w:r w:rsidR="00FD6522" w:rsidRPr="00FA735B">
        <w:rPr>
          <w:sz w:val="25"/>
          <w:szCs w:val="25"/>
        </w:rPr>
        <w:t xml:space="preserve">рограмма муниципальных внутренних заимствований </w:t>
      </w:r>
      <w:r w:rsidR="00FA735B" w:rsidRPr="00FA735B">
        <w:rPr>
          <w:rStyle w:val="FontStyle29"/>
          <w:sz w:val="25"/>
          <w:szCs w:val="25"/>
        </w:rPr>
        <w:t>Едогонского</w:t>
      </w:r>
      <w:r w:rsidR="00FD6522" w:rsidRPr="00FA735B">
        <w:rPr>
          <w:sz w:val="25"/>
          <w:szCs w:val="25"/>
        </w:rPr>
        <w:t xml:space="preserve"> муниципального образования на 2015 год  в соответствии со ст.110.1 БК РФ </w:t>
      </w:r>
      <w:r w:rsidR="00FD6522" w:rsidRPr="00FA735B">
        <w:rPr>
          <w:rStyle w:val="FontStyle29"/>
          <w:sz w:val="25"/>
          <w:szCs w:val="25"/>
        </w:rPr>
        <w:t xml:space="preserve">с объемом привлечения </w:t>
      </w:r>
      <w:r w:rsidR="00072D61">
        <w:rPr>
          <w:rStyle w:val="FontStyle29"/>
          <w:sz w:val="25"/>
          <w:szCs w:val="25"/>
        </w:rPr>
        <w:t>средств</w:t>
      </w:r>
      <w:r w:rsidR="00FD6522" w:rsidRPr="00FA735B">
        <w:rPr>
          <w:rStyle w:val="FontStyle29"/>
          <w:sz w:val="25"/>
          <w:szCs w:val="25"/>
        </w:rPr>
        <w:t xml:space="preserve"> в размере </w:t>
      </w:r>
      <w:r w:rsidR="00FA735B" w:rsidRPr="00FA735B">
        <w:rPr>
          <w:rStyle w:val="FontStyle29"/>
          <w:sz w:val="25"/>
          <w:szCs w:val="25"/>
        </w:rPr>
        <w:t>0</w:t>
      </w:r>
      <w:r w:rsidR="00FD6522" w:rsidRPr="00FA735B">
        <w:rPr>
          <w:rStyle w:val="FontStyle29"/>
          <w:sz w:val="25"/>
          <w:szCs w:val="25"/>
        </w:rPr>
        <w:t xml:space="preserve"> тыс.руб. и с объемом средств, направляемых на погашение суммы долга в размере 0 тыс.руб. </w:t>
      </w:r>
    </w:p>
    <w:p w:rsidR="00FD6522" w:rsidRPr="008E1F47" w:rsidRDefault="00FD6522" w:rsidP="00FD6522">
      <w:pPr>
        <w:ind w:firstLine="708"/>
        <w:jc w:val="both"/>
        <w:rPr>
          <w:sz w:val="25"/>
          <w:szCs w:val="25"/>
        </w:rPr>
      </w:pPr>
      <w:r w:rsidRPr="008E1F47">
        <w:rPr>
          <w:sz w:val="25"/>
          <w:szCs w:val="25"/>
          <w:highlight w:val="yellow"/>
        </w:rPr>
        <w:tab/>
      </w:r>
      <w:r w:rsidRPr="008E1F47">
        <w:rPr>
          <w:sz w:val="25"/>
          <w:szCs w:val="25"/>
        </w:rPr>
        <w:t xml:space="preserve">По уточненному </w:t>
      </w:r>
      <w:r w:rsidR="00502B25" w:rsidRPr="008E1F47">
        <w:rPr>
          <w:rStyle w:val="FontStyle29"/>
          <w:sz w:val="25"/>
          <w:szCs w:val="25"/>
        </w:rPr>
        <w:t>решению</w:t>
      </w:r>
      <w:r w:rsidR="00502B25" w:rsidRPr="00926093">
        <w:rPr>
          <w:rStyle w:val="FontStyle29"/>
          <w:b/>
          <w:sz w:val="25"/>
          <w:szCs w:val="25"/>
        </w:rPr>
        <w:t xml:space="preserve"> </w:t>
      </w:r>
      <w:r w:rsidR="008E1F47" w:rsidRPr="00896EC4">
        <w:rPr>
          <w:rStyle w:val="FontStyle29"/>
          <w:sz w:val="25"/>
          <w:szCs w:val="25"/>
        </w:rPr>
        <w:t>Думы Едогонского сельского поселения от 22.12.2015г. №30 «О внесении изменений в решение Думы Едогонского сельского поселения от 26.12.2014г. №28 «О бюджете Едогонского муниципального образования на 2015 год и на плановый период 2016 и 2017 годов»</w:t>
      </w:r>
      <w:r w:rsidR="00502B25" w:rsidRPr="00926093">
        <w:rPr>
          <w:rStyle w:val="FontStyle29"/>
          <w:b/>
          <w:sz w:val="25"/>
          <w:szCs w:val="25"/>
        </w:rPr>
        <w:t xml:space="preserve"> </w:t>
      </w:r>
      <w:r w:rsidRPr="008E1F47">
        <w:rPr>
          <w:sz w:val="25"/>
          <w:szCs w:val="25"/>
        </w:rPr>
        <w:t xml:space="preserve">установлен предельный объем муниципального долга на 2015 год в сумме </w:t>
      </w:r>
      <w:r w:rsidR="008E1F47" w:rsidRPr="008E1F47">
        <w:rPr>
          <w:sz w:val="25"/>
          <w:szCs w:val="25"/>
        </w:rPr>
        <w:t>906</w:t>
      </w:r>
      <w:r w:rsidRPr="008E1F47">
        <w:rPr>
          <w:sz w:val="25"/>
          <w:szCs w:val="25"/>
        </w:rPr>
        <w:t>,0 тыс.руб., что не превышает предельного размера, установленного ст.107 БК РФ.</w:t>
      </w:r>
    </w:p>
    <w:p w:rsidR="00FD6522" w:rsidRPr="008E1F47" w:rsidRDefault="00FD6522" w:rsidP="00FD6522">
      <w:pPr>
        <w:ind w:firstLine="708"/>
        <w:jc w:val="both"/>
        <w:rPr>
          <w:sz w:val="25"/>
          <w:szCs w:val="25"/>
        </w:rPr>
      </w:pPr>
      <w:r w:rsidRPr="008E1F47">
        <w:rPr>
          <w:sz w:val="25"/>
          <w:szCs w:val="25"/>
        </w:rPr>
        <w:t>Верхний предел муниципального долга по состоянию на 01.01.2016г. установлен в размере 0 тыс.руб.</w:t>
      </w:r>
    </w:p>
    <w:p w:rsidR="003725D5" w:rsidRPr="00EE6C70" w:rsidRDefault="00037C3A" w:rsidP="003725D5">
      <w:pPr>
        <w:ind w:firstLine="708"/>
        <w:jc w:val="both"/>
        <w:rPr>
          <w:sz w:val="25"/>
          <w:szCs w:val="25"/>
        </w:rPr>
      </w:pPr>
      <w:r w:rsidRPr="00A63311">
        <w:rPr>
          <w:sz w:val="25"/>
          <w:szCs w:val="25"/>
        </w:rPr>
        <w:tab/>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A63311" w:rsidRPr="00A63311">
        <w:rPr>
          <w:sz w:val="25"/>
          <w:szCs w:val="25"/>
        </w:rPr>
        <w:t>5</w:t>
      </w:r>
      <w:r w:rsidRPr="00A63311">
        <w:rPr>
          <w:sz w:val="25"/>
          <w:szCs w:val="25"/>
        </w:rPr>
        <w:t xml:space="preserve"> год по состоянию  на 01.01.201</w:t>
      </w:r>
      <w:r w:rsidR="00A63311" w:rsidRPr="00A63311">
        <w:rPr>
          <w:sz w:val="25"/>
          <w:szCs w:val="25"/>
        </w:rPr>
        <w:t>6</w:t>
      </w:r>
      <w:r w:rsidRPr="00A63311">
        <w:rPr>
          <w:sz w:val="25"/>
          <w:szCs w:val="25"/>
        </w:rPr>
        <w:t xml:space="preserve">г. сложился в сумме  </w:t>
      </w:r>
      <w:r w:rsidR="00A63311" w:rsidRPr="00A63311">
        <w:rPr>
          <w:sz w:val="25"/>
          <w:szCs w:val="25"/>
        </w:rPr>
        <w:t>141509</w:t>
      </w:r>
      <w:r w:rsidRPr="00A63311">
        <w:rPr>
          <w:sz w:val="25"/>
          <w:szCs w:val="25"/>
        </w:rPr>
        <w:t xml:space="preserve"> руб. </w:t>
      </w:r>
      <w:r w:rsidR="00A63311" w:rsidRPr="00A63311">
        <w:rPr>
          <w:sz w:val="25"/>
          <w:szCs w:val="25"/>
        </w:rPr>
        <w:t>64</w:t>
      </w:r>
      <w:r w:rsidRPr="00A63311">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sidR="003725D5" w:rsidRPr="000A005F">
        <w:rPr>
          <w:sz w:val="25"/>
          <w:szCs w:val="25"/>
        </w:rPr>
        <w:t xml:space="preserve">Остатки сложились за счет налоговых, неналоговых доходов бюджета поселения в сумме </w:t>
      </w:r>
      <w:r w:rsidR="003725D5" w:rsidRPr="00A63311">
        <w:rPr>
          <w:sz w:val="25"/>
          <w:szCs w:val="25"/>
        </w:rPr>
        <w:t>141509 руб. 64 коп</w:t>
      </w:r>
      <w:r w:rsidR="003725D5" w:rsidRPr="000A005F">
        <w:rPr>
          <w:sz w:val="25"/>
          <w:szCs w:val="25"/>
        </w:rPr>
        <w:t xml:space="preserve">., в т.ч.: целевые остатки дорожного фонда в сумме </w:t>
      </w:r>
      <w:r w:rsidR="003725D5">
        <w:rPr>
          <w:sz w:val="25"/>
          <w:szCs w:val="25"/>
        </w:rPr>
        <w:t>106232</w:t>
      </w:r>
      <w:r w:rsidR="003725D5" w:rsidRPr="000A005F">
        <w:rPr>
          <w:sz w:val="25"/>
          <w:szCs w:val="25"/>
        </w:rPr>
        <w:t xml:space="preserve"> руб. </w:t>
      </w:r>
      <w:r w:rsidR="003725D5">
        <w:rPr>
          <w:sz w:val="25"/>
          <w:szCs w:val="25"/>
        </w:rPr>
        <w:t>83</w:t>
      </w:r>
      <w:r w:rsidR="003725D5" w:rsidRPr="000A005F">
        <w:rPr>
          <w:sz w:val="25"/>
          <w:szCs w:val="25"/>
        </w:rPr>
        <w:t xml:space="preserve"> коп., нецелевые средства в сумме </w:t>
      </w:r>
      <w:r w:rsidR="003725D5">
        <w:rPr>
          <w:sz w:val="25"/>
          <w:szCs w:val="25"/>
        </w:rPr>
        <w:t>35276</w:t>
      </w:r>
      <w:r w:rsidR="003725D5" w:rsidRPr="000A005F">
        <w:rPr>
          <w:sz w:val="25"/>
          <w:szCs w:val="25"/>
        </w:rPr>
        <w:t xml:space="preserve"> руб. </w:t>
      </w:r>
      <w:r w:rsidR="003725D5">
        <w:rPr>
          <w:sz w:val="25"/>
          <w:szCs w:val="25"/>
        </w:rPr>
        <w:t>81</w:t>
      </w:r>
      <w:r w:rsidR="003725D5" w:rsidRPr="000A005F">
        <w:rPr>
          <w:sz w:val="25"/>
          <w:szCs w:val="25"/>
        </w:rPr>
        <w:t xml:space="preserve"> коп.</w:t>
      </w:r>
      <w:r w:rsidR="003725D5" w:rsidRPr="00EE6C70">
        <w:rPr>
          <w:b/>
          <w:sz w:val="25"/>
          <w:szCs w:val="25"/>
        </w:rPr>
        <w:t xml:space="preserve"> </w:t>
      </w:r>
      <w:r w:rsidR="003725D5" w:rsidRPr="00EE6C70">
        <w:rPr>
          <w:sz w:val="25"/>
          <w:szCs w:val="25"/>
        </w:rPr>
        <w:t xml:space="preserve">По сравнению с остатками на начало отчетного периода, сумма остатка на конец отчетного периода </w:t>
      </w:r>
      <w:r w:rsidR="003725D5">
        <w:rPr>
          <w:sz w:val="25"/>
          <w:szCs w:val="25"/>
        </w:rPr>
        <w:t>уменьши</w:t>
      </w:r>
      <w:r w:rsidR="003725D5" w:rsidRPr="00EE6C70">
        <w:rPr>
          <w:sz w:val="25"/>
          <w:szCs w:val="25"/>
        </w:rPr>
        <w:t xml:space="preserve">лась на </w:t>
      </w:r>
      <w:r w:rsidR="003725D5" w:rsidRPr="00A63311">
        <w:rPr>
          <w:sz w:val="25"/>
          <w:szCs w:val="25"/>
        </w:rPr>
        <w:t>6812 руб. 49 коп</w:t>
      </w:r>
      <w:r w:rsidR="003725D5" w:rsidRPr="003004C0">
        <w:rPr>
          <w:sz w:val="25"/>
          <w:szCs w:val="25"/>
        </w:rPr>
        <w:t xml:space="preserve">.     </w:t>
      </w:r>
    </w:p>
    <w:p w:rsidR="009F76BF" w:rsidRPr="00662C38" w:rsidRDefault="00662C38" w:rsidP="00271DEA">
      <w:pPr>
        <w:tabs>
          <w:tab w:val="left" w:pos="709"/>
          <w:tab w:val="left" w:pos="1276"/>
        </w:tabs>
        <w:ind w:right="27"/>
        <w:jc w:val="both"/>
        <w:outlineLvl w:val="0"/>
        <w:rPr>
          <w:b/>
          <w:sz w:val="25"/>
          <w:szCs w:val="25"/>
        </w:rPr>
      </w:pPr>
      <w:r w:rsidRPr="00C46393">
        <w:rPr>
          <w:b/>
          <w:sz w:val="25"/>
          <w:szCs w:val="25"/>
        </w:rPr>
        <w:t xml:space="preserve">       </w:t>
      </w:r>
      <w:r w:rsidRPr="00C46393">
        <w:rPr>
          <w:b/>
          <w:sz w:val="25"/>
          <w:szCs w:val="25"/>
        </w:rPr>
        <w:tab/>
      </w:r>
      <w:r w:rsidR="00A86EB2" w:rsidRPr="00662C38">
        <w:rPr>
          <w:b/>
          <w:sz w:val="25"/>
          <w:szCs w:val="25"/>
        </w:rPr>
        <w:t xml:space="preserve">    </w:t>
      </w:r>
    </w:p>
    <w:p w:rsidR="00B10EC8" w:rsidRPr="000B089E" w:rsidRDefault="00B10EC8" w:rsidP="00B10EC8">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B10EC8" w:rsidRDefault="00037C3A" w:rsidP="00050014">
      <w:pPr>
        <w:pStyle w:val="Style2"/>
        <w:widowControl/>
        <w:spacing w:line="240" w:lineRule="auto"/>
        <w:rPr>
          <w:b/>
          <w:sz w:val="25"/>
          <w:szCs w:val="25"/>
        </w:rPr>
      </w:pPr>
      <w:r>
        <w:rPr>
          <w:rStyle w:val="FontStyle28"/>
          <w:sz w:val="25"/>
          <w:szCs w:val="25"/>
        </w:rPr>
        <w:t>Едогон</w:t>
      </w:r>
      <w:r w:rsidR="00050014">
        <w:rPr>
          <w:rStyle w:val="FontStyle28"/>
          <w:sz w:val="25"/>
          <w:szCs w:val="25"/>
        </w:rPr>
        <w:t>ского муниципального образования</w:t>
      </w:r>
      <w:r w:rsidR="00B10EC8" w:rsidRPr="000B089E">
        <w:rPr>
          <w:b/>
          <w:sz w:val="25"/>
          <w:szCs w:val="25"/>
        </w:rPr>
        <w:t>.</w:t>
      </w:r>
    </w:p>
    <w:p w:rsidR="00B10EC8" w:rsidRPr="000B089E" w:rsidRDefault="00B10EC8" w:rsidP="00B10EC8">
      <w:pPr>
        <w:tabs>
          <w:tab w:val="left" w:pos="709"/>
          <w:tab w:val="left" w:pos="1080"/>
        </w:tabs>
        <w:jc w:val="center"/>
        <w:rPr>
          <w:b/>
          <w:sz w:val="25"/>
          <w:szCs w:val="25"/>
        </w:rPr>
      </w:pPr>
    </w:p>
    <w:p w:rsidR="00EF709B" w:rsidRPr="006317B9" w:rsidRDefault="00B10EC8" w:rsidP="00EF709B">
      <w:pPr>
        <w:tabs>
          <w:tab w:val="left" w:pos="709"/>
          <w:tab w:val="left" w:pos="1080"/>
        </w:tabs>
        <w:jc w:val="both"/>
        <w:rPr>
          <w:sz w:val="25"/>
          <w:szCs w:val="25"/>
        </w:rPr>
      </w:pPr>
      <w:r w:rsidRPr="006317B9">
        <w:rPr>
          <w:sz w:val="25"/>
          <w:szCs w:val="25"/>
        </w:rPr>
        <w:tab/>
      </w:r>
      <w:r w:rsidR="00EF709B" w:rsidRPr="006317B9">
        <w:rPr>
          <w:sz w:val="25"/>
          <w:szCs w:val="25"/>
        </w:rPr>
        <w:t xml:space="preserve">Осуществление части полномочий </w:t>
      </w:r>
      <w:r w:rsidR="00AF0DFE" w:rsidRPr="00E93DE3">
        <w:rPr>
          <w:sz w:val="25"/>
          <w:szCs w:val="25"/>
        </w:rPr>
        <w:t>по формированию,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Едогонского муниципального образования от 05.11.2013г. №1</w:t>
      </w:r>
      <w:r w:rsidR="00EF709B" w:rsidRPr="006317B9">
        <w:rPr>
          <w:sz w:val="25"/>
          <w:szCs w:val="25"/>
        </w:rPr>
        <w:t>.</w:t>
      </w:r>
    </w:p>
    <w:p w:rsidR="00EF709B" w:rsidRPr="006317B9" w:rsidRDefault="00EF709B" w:rsidP="00EF709B">
      <w:pPr>
        <w:tabs>
          <w:tab w:val="left" w:pos="709"/>
        </w:tabs>
        <w:jc w:val="both"/>
        <w:rPr>
          <w:sz w:val="25"/>
          <w:szCs w:val="25"/>
        </w:rPr>
      </w:pPr>
      <w:r w:rsidRPr="006317B9">
        <w:rPr>
          <w:sz w:val="25"/>
          <w:szCs w:val="25"/>
        </w:rPr>
        <w:tab/>
        <w:t xml:space="preserve">Осуществление полномочий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6317B9" w:rsidRPr="006317B9">
        <w:rPr>
          <w:rStyle w:val="FontStyle29"/>
          <w:sz w:val="25"/>
          <w:szCs w:val="25"/>
        </w:rPr>
        <w:t>Едогонского</w:t>
      </w:r>
      <w:r w:rsidRPr="006317B9">
        <w:rPr>
          <w:sz w:val="25"/>
          <w:szCs w:val="25"/>
        </w:rPr>
        <w:t xml:space="preserve"> муниципального образования от </w:t>
      </w:r>
      <w:r w:rsidR="006317B9" w:rsidRPr="006317B9">
        <w:rPr>
          <w:sz w:val="25"/>
          <w:szCs w:val="25"/>
        </w:rPr>
        <w:t>03.02.</w:t>
      </w:r>
      <w:r w:rsidRPr="006317B9">
        <w:rPr>
          <w:sz w:val="25"/>
          <w:szCs w:val="25"/>
        </w:rPr>
        <w:t>201</w:t>
      </w:r>
      <w:r w:rsidR="006317B9" w:rsidRPr="006317B9">
        <w:rPr>
          <w:sz w:val="25"/>
          <w:szCs w:val="25"/>
        </w:rPr>
        <w:t>4</w:t>
      </w:r>
      <w:r w:rsidRPr="006317B9">
        <w:rPr>
          <w:sz w:val="25"/>
          <w:szCs w:val="25"/>
        </w:rPr>
        <w:t>г., с изменениями, внесенными дополнительным соглашением №3 от 01.06.2015г.</w:t>
      </w:r>
    </w:p>
    <w:p w:rsidR="00EF709B" w:rsidRPr="00DA0DA6" w:rsidRDefault="00EF709B" w:rsidP="00EF709B">
      <w:pPr>
        <w:tabs>
          <w:tab w:val="left" w:pos="720"/>
          <w:tab w:val="left" w:pos="1620"/>
        </w:tabs>
        <w:jc w:val="both"/>
        <w:rPr>
          <w:color w:val="000000"/>
          <w:sz w:val="25"/>
          <w:szCs w:val="25"/>
        </w:rPr>
      </w:pPr>
      <w:r w:rsidRPr="00926093">
        <w:rPr>
          <w:b/>
          <w:sz w:val="25"/>
          <w:szCs w:val="25"/>
        </w:rPr>
        <w:tab/>
      </w:r>
      <w:r w:rsidRPr="00DA0DA6">
        <w:rPr>
          <w:sz w:val="25"/>
          <w:szCs w:val="25"/>
        </w:rPr>
        <w:t xml:space="preserve">В соответствии со ст.265 БК РФ и статьями 31.3, 31.4, 32,33 </w:t>
      </w:r>
      <w:r w:rsidR="00667843" w:rsidRPr="00DA0DA6">
        <w:rPr>
          <w:sz w:val="25"/>
          <w:szCs w:val="25"/>
        </w:rPr>
        <w:t>Положения</w:t>
      </w:r>
      <w:r w:rsidR="00667843" w:rsidRPr="00926093">
        <w:rPr>
          <w:b/>
          <w:sz w:val="25"/>
          <w:szCs w:val="25"/>
        </w:rPr>
        <w:t xml:space="preserve"> </w:t>
      </w:r>
      <w:r w:rsidR="00DA0DA6" w:rsidRPr="00346EE7">
        <w:rPr>
          <w:sz w:val="25"/>
          <w:szCs w:val="25"/>
        </w:rPr>
        <w:t xml:space="preserve">о бюджетном процессе в Едогонском муниципальном образовании, утвержденным </w:t>
      </w:r>
      <w:r w:rsidR="00DA0DA6" w:rsidRPr="00346EE7">
        <w:rPr>
          <w:sz w:val="25"/>
          <w:szCs w:val="25"/>
        </w:rPr>
        <w:lastRenderedPageBreak/>
        <w:t>решением Думы Едогонского сельского поселения от 15.04.2011г. №13 (с изменениями, внесенными решением Думы Едогонского сельского поселения от 26.06.2013г. №9</w:t>
      </w:r>
      <w:r w:rsidR="00DA0DA6">
        <w:rPr>
          <w:sz w:val="25"/>
          <w:szCs w:val="25"/>
        </w:rPr>
        <w:t>,</w:t>
      </w:r>
      <w:r w:rsidR="00DA0DA6" w:rsidRPr="00346EE7">
        <w:rPr>
          <w:sz w:val="25"/>
          <w:szCs w:val="25"/>
        </w:rPr>
        <w:t xml:space="preserve"> от 16.05.2014г. №16</w:t>
      </w:r>
      <w:r w:rsidR="00DA0DA6">
        <w:rPr>
          <w:sz w:val="25"/>
          <w:szCs w:val="25"/>
        </w:rPr>
        <w:t xml:space="preserve"> и от 05.03.2015г. №3</w:t>
      </w:r>
      <w:r w:rsidR="00DA0DA6" w:rsidRPr="00DA0DA6">
        <w:rPr>
          <w:sz w:val="25"/>
          <w:szCs w:val="25"/>
        </w:rPr>
        <w:t>)</w:t>
      </w:r>
      <w:r w:rsidRPr="00DA0DA6">
        <w:rPr>
          <w:sz w:val="25"/>
          <w:szCs w:val="25"/>
        </w:rPr>
        <w:t xml:space="preserve">, финансовый контроль, осуществляемый органами местного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возложено </w:t>
      </w:r>
      <w:r w:rsidR="005669DA">
        <w:rPr>
          <w:sz w:val="25"/>
          <w:szCs w:val="25"/>
        </w:rPr>
        <w:t xml:space="preserve">на </w:t>
      </w:r>
      <w:r w:rsidRPr="00DA0DA6">
        <w:rPr>
          <w:sz w:val="25"/>
          <w:szCs w:val="25"/>
        </w:rPr>
        <w:t>Контрольно-счетную палату муниципального образования «Тулунский район», действующую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EF709B" w:rsidRPr="006317B9" w:rsidRDefault="00EF709B" w:rsidP="00EF709B">
      <w:pPr>
        <w:tabs>
          <w:tab w:val="left" w:pos="709"/>
        </w:tabs>
        <w:jc w:val="both"/>
        <w:rPr>
          <w:sz w:val="25"/>
          <w:szCs w:val="25"/>
        </w:rPr>
      </w:pPr>
      <w:r w:rsidRPr="006317B9">
        <w:rPr>
          <w:sz w:val="25"/>
          <w:szCs w:val="25"/>
        </w:rPr>
        <w:tab/>
        <w:t xml:space="preserve">Пунктом 3.1.1.21 Положения о Комитете по финансам,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926093" w:rsidRPr="00FE3914" w:rsidRDefault="00926093" w:rsidP="00926093">
      <w:pPr>
        <w:pStyle w:val="21"/>
        <w:spacing w:after="0" w:line="240" w:lineRule="auto"/>
        <w:ind w:left="0" w:firstLine="720"/>
        <w:jc w:val="both"/>
        <w:rPr>
          <w:sz w:val="25"/>
          <w:szCs w:val="25"/>
        </w:rPr>
      </w:pPr>
      <w:r w:rsidRPr="00F95E5F">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w:t>
      </w:r>
      <w:r w:rsidRPr="00F95E5F">
        <w:rPr>
          <w:sz w:val="25"/>
          <w:szCs w:val="25"/>
        </w:rPr>
        <w:t xml:space="preserve"> администраци</w:t>
      </w:r>
      <w:r>
        <w:rPr>
          <w:sz w:val="25"/>
          <w:szCs w:val="25"/>
        </w:rPr>
        <w:t>ей</w:t>
      </w:r>
      <w:r w:rsidRPr="00F95E5F">
        <w:rPr>
          <w:sz w:val="25"/>
          <w:szCs w:val="25"/>
        </w:rPr>
        <w:t xml:space="preserve"> Едогонского сельского поселения и МКУК «КДЦ с.Едогон», централизованных мероприятий и программ, а также </w:t>
      </w:r>
      <w:r w:rsidRPr="00540694">
        <w:rPr>
          <w:sz w:val="25"/>
          <w:szCs w:val="25"/>
        </w:rPr>
        <w:t>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 xml:space="preserve">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w:t>
      </w:r>
      <w:r w:rsidRPr="00F95E5F">
        <w:rPr>
          <w:sz w:val="25"/>
          <w:szCs w:val="25"/>
        </w:rPr>
        <w:t>бухгалтерию администрации Тулунского муниципального района согласно договорам о бухгалтерском обслуживании централизованной бухгалтерией администрации Тулунского муниципального района от 29.12.2012г. №77 (МКУК «КДЦ с.Едогон») и №5 (Администрация Едогонского сельского поселения)</w:t>
      </w:r>
      <w:r>
        <w:rPr>
          <w:sz w:val="25"/>
          <w:szCs w:val="25"/>
        </w:rPr>
        <w:t xml:space="preserve">, </w:t>
      </w:r>
      <w:r w:rsidRPr="00FE3914">
        <w:rPr>
          <w:sz w:val="25"/>
          <w:szCs w:val="25"/>
        </w:rPr>
        <w:t xml:space="preserve">с изменениями, внесенными дополнительными соглашениями к вышеуказанным договорам.      </w:t>
      </w:r>
    </w:p>
    <w:p w:rsidR="00FA1C79" w:rsidRDefault="00FA1C79" w:rsidP="00B10EC8">
      <w:pPr>
        <w:tabs>
          <w:tab w:val="left" w:pos="709"/>
        </w:tabs>
        <w:jc w:val="both"/>
        <w:rPr>
          <w:sz w:val="25"/>
          <w:szCs w:val="25"/>
        </w:rPr>
      </w:pPr>
    </w:p>
    <w:p w:rsidR="00B10EC8" w:rsidRPr="000667FF" w:rsidRDefault="00B10EC8" w:rsidP="00B10EC8">
      <w:pPr>
        <w:tabs>
          <w:tab w:val="left" w:pos="709"/>
        </w:tabs>
        <w:jc w:val="center"/>
        <w:rPr>
          <w:b/>
          <w:sz w:val="26"/>
          <w:szCs w:val="26"/>
        </w:rPr>
      </w:pPr>
      <w:r w:rsidRPr="000667FF">
        <w:rPr>
          <w:b/>
          <w:sz w:val="26"/>
          <w:szCs w:val="26"/>
        </w:rPr>
        <w:t>Выводы</w:t>
      </w:r>
    </w:p>
    <w:p w:rsidR="00B10EC8" w:rsidRPr="000667FF" w:rsidRDefault="00B10EC8" w:rsidP="00B10EC8">
      <w:pPr>
        <w:tabs>
          <w:tab w:val="left" w:pos="709"/>
        </w:tabs>
        <w:jc w:val="center"/>
        <w:rPr>
          <w:b/>
          <w:sz w:val="25"/>
          <w:szCs w:val="25"/>
        </w:rPr>
      </w:pPr>
    </w:p>
    <w:p w:rsidR="00B10EC8" w:rsidRPr="0026532F" w:rsidRDefault="00B10EC8" w:rsidP="00B10EC8">
      <w:pPr>
        <w:tabs>
          <w:tab w:val="left" w:pos="709"/>
          <w:tab w:val="left" w:pos="1080"/>
        </w:tabs>
        <w:jc w:val="both"/>
        <w:rPr>
          <w:sz w:val="25"/>
          <w:szCs w:val="25"/>
          <w:highlight w:val="yellow"/>
        </w:rPr>
      </w:pPr>
      <w:r w:rsidRPr="00365D81">
        <w:t xml:space="preserve">     </w:t>
      </w:r>
      <w:r w:rsidRPr="00365D81">
        <w:tab/>
      </w:r>
      <w:r w:rsidRPr="0026532F">
        <w:rPr>
          <w:sz w:val="25"/>
          <w:szCs w:val="25"/>
        </w:rPr>
        <w:t xml:space="preserve"> В результате экспертизы годового отчета за 201</w:t>
      </w:r>
      <w:r w:rsidR="009D21A9" w:rsidRPr="0026532F">
        <w:rPr>
          <w:sz w:val="25"/>
          <w:szCs w:val="25"/>
        </w:rPr>
        <w:t>5</w:t>
      </w:r>
      <w:r w:rsidRPr="0026532F">
        <w:rPr>
          <w:sz w:val="25"/>
          <w:szCs w:val="25"/>
        </w:rPr>
        <w:t xml:space="preserve"> год об исполнении бюджета </w:t>
      </w:r>
      <w:r w:rsidR="0026532F" w:rsidRPr="0026532F">
        <w:rPr>
          <w:sz w:val="25"/>
          <w:szCs w:val="25"/>
        </w:rPr>
        <w:t>Гадале</w:t>
      </w:r>
      <w:r w:rsidRPr="0026532F">
        <w:rPr>
          <w:sz w:val="25"/>
          <w:szCs w:val="25"/>
        </w:rPr>
        <w:t>йского муниципального образования установлено, что представленный отчет по основным параметрам является досто</w:t>
      </w:r>
      <w:r w:rsidR="00207E0C" w:rsidRPr="0026532F">
        <w:rPr>
          <w:sz w:val="25"/>
          <w:szCs w:val="25"/>
        </w:rPr>
        <w:t>верным.</w:t>
      </w:r>
    </w:p>
    <w:p w:rsidR="004A2F84" w:rsidRPr="0026532F" w:rsidRDefault="004A2F84" w:rsidP="004A2F84">
      <w:pPr>
        <w:pStyle w:val="21"/>
        <w:spacing w:after="0" w:line="240" w:lineRule="auto"/>
        <w:ind w:left="0" w:firstLine="720"/>
        <w:jc w:val="both"/>
        <w:rPr>
          <w:sz w:val="25"/>
          <w:szCs w:val="25"/>
        </w:rPr>
      </w:pPr>
      <w:r w:rsidRPr="0026532F">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4A2F84" w:rsidRPr="0026532F" w:rsidRDefault="004A2F84" w:rsidP="004A2F84">
      <w:pPr>
        <w:pStyle w:val="Default"/>
        <w:ind w:firstLine="709"/>
        <w:jc w:val="both"/>
        <w:rPr>
          <w:sz w:val="25"/>
          <w:szCs w:val="25"/>
        </w:rPr>
      </w:pPr>
      <w:r w:rsidRPr="0026532F">
        <w:rPr>
          <w:sz w:val="25"/>
          <w:szCs w:val="25"/>
        </w:rPr>
        <w:t>- В</w:t>
      </w:r>
      <w:r w:rsidRPr="0026532F">
        <w:rPr>
          <w:bCs/>
          <w:sz w:val="25"/>
          <w:szCs w:val="25"/>
        </w:rPr>
        <w:t xml:space="preserve"> нарушение п.152 </w:t>
      </w:r>
      <w:r w:rsidRPr="0026532F">
        <w:rPr>
          <w:sz w:val="25"/>
          <w:szCs w:val="25"/>
        </w:rPr>
        <w:t xml:space="preserve">Инструкции №191-н администрацией </w:t>
      </w:r>
      <w:r w:rsidR="00BC2286">
        <w:rPr>
          <w:sz w:val="25"/>
          <w:szCs w:val="25"/>
        </w:rPr>
        <w:t>Едогон</w:t>
      </w:r>
      <w:r w:rsidR="0026532F" w:rsidRPr="0026532F">
        <w:rPr>
          <w:sz w:val="25"/>
          <w:szCs w:val="25"/>
        </w:rPr>
        <w:t>ского</w:t>
      </w:r>
      <w:r w:rsidRPr="0026532F">
        <w:rPr>
          <w:sz w:val="25"/>
          <w:szCs w:val="25"/>
        </w:rPr>
        <w:t xml:space="preserve"> сельского поселения заголовки разделов Пояснительной записки к годовому отчету (ф.0503160) не указаны.</w:t>
      </w:r>
    </w:p>
    <w:p w:rsidR="004A2F84" w:rsidRPr="00CE71F1" w:rsidRDefault="00523C41" w:rsidP="00BC1AB4">
      <w:pPr>
        <w:tabs>
          <w:tab w:val="left" w:pos="709"/>
        </w:tabs>
        <w:ind w:firstLine="426"/>
        <w:jc w:val="both"/>
        <w:rPr>
          <w:b/>
          <w:sz w:val="25"/>
          <w:szCs w:val="25"/>
        </w:rPr>
      </w:pPr>
      <w:r w:rsidRPr="004C450A">
        <w:rPr>
          <w:b/>
          <w:sz w:val="25"/>
          <w:szCs w:val="25"/>
        </w:rPr>
        <w:tab/>
      </w:r>
      <w:r w:rsidR="004A2F84" w:rsidRPr="004C450A">
        <w:rPr>
          <w:rStyle w:val="1"/>
          <w:rFonts w:ascii="Times New Roman" w:hAnsi="Times New Roman" w:cs="Times New Roman"/>
          <w:b/>
        </w:rPr>
        <w:tab/>
      </w:r>
      <w:r w:rsidR="004A2F84" w:rsidRPr="00CE71F1">
        <w:rPr>
          <w:b/>
          <w:sz w:val="25"/>
          <w:szCs w:val="25"/>
        </w:rPr>
        <w:tab/>
      </w:r>
      <w:r w:rsidR="004A2F84" w:rsidRPr="00CE71F1">
        <w:rPr>
          <w:b/>
          <w:sz w:val="25"/>
          <w:szCs w:val="25"/>
        </w:rPr>
        <w:tab/>
      </w:r>
    </w:p>
    <w:p w:rsidR="004A2F84" w:rsidRDefault="004A2F84" w:rsidP="004A2F84">
      <w:pPr>
        <w:tabs>
          <w:tab w:val="left" w:pos="709"/>
        </w:tabs>
        <w:jc w:val="center"/>
        <w:rPr>
          <w:b/>
          <w:sz w:val="25"/>
          <w:szCs w:val="25"/>
        </w:rPr>
      </w:pPr>
      <w:r w:rsidRPr="00AD0235">
        <w:rPr>
          <w:b/>
          <w:sz w:val="25"/>
          <w:szCs w:val="25"/>
        </w:rPr>
        <w:t>Рекомендации.</w:t>
      </w:r>
    </w:p>
    <w:p w:rsidR="004A2F84" w:rsidRPr="00AD0235" w:rsidRDefault="004A2F84" w:rsidP="004A2F84">
      <w:pPr>
        <w:tabs>
          <w:tab w:val="left" w:pos="709"/>
        </w:tabs>
        <w:jc w:val="center"/>
        <w:rPr>
          <w:b/>
          <w:sz w:val="25"/>
          <w:szCs w:val="25"/>
        </w:rPr>
      </w:pPr>
    </w:p>
    <w:p w:rsidR="004A2F84" w:rsidRPr="0026532F" w:rsidRDefault="004A2F84" w:rsidP="004A2F84">
      <w:pPr>
        <w:tabs>
          <w:tab w:val="left" w:pos="709"/>
          <w:tab w:val="left" w:pos="1080"/>
        </w:tabs>
        <w:jc w:val="both"/>
        <w:rPr>
          <w:sz w:val="25"/>
          <w:szCs w:val="25"/>
        </w:rPr>
      </w:pPr>
      <w:r w:rsidRPr="0026532F">
        <w:rPr>
          <w:sz w:val="25"/>
          <w:szCs w:val="25"/>
        </w:rPr>
        <w:tab/>
        <w:t xml:space="preserve">На основании изложенного Контрольно-счетная палата муниципального образования «Тулунский район» рекомендует администрации </w:t>
      </w:r>
      <w:r w:rsidR="00BC2286">
        <w:rPr>
          <w:sz w:val="25"/>
          <w:szCs w:val="25"/>
        </w:rPr>
        <w:t>Едогон</w:t>
      </w:r>
      <w:r w:rsidR="0026532F" w:rsidRPr="0026532F">
        <w:rPr>
          <w:sz w:val="25"/>
          <w:szCs w:val="25"/>
        </w:rPr>
        <w:t>ского</w:t>
      </w:r>
      <w:r w:rsidRPr="0026532F">
        <w:rPr>
          <w:sz w:val="25"/>
          <w:szCs w:val="25"/>
        </w:rPr>
        <w:t xml:space="preserve"> сельского поселения следующее:</w:t>
      </w:r>
    </w:p>
    <w:p w:rsidR="004A2F84" w:rsidRPr="0026532F" w:rsidRDefault="004A2F84" w:rsidP="004A2F84">
      <w:pPr>
        <w:pStyle w:val="21"/>
        <w:spacing w:after="0" w:line="240" w:lineRule="auto"/>
        <w:ind w:left="0"/>
        <w:jc w:val="both"/>
        <w:rPr>
          <w:sz w:val="25"/>
          <w:szCs w:val="25"/>
        </w:rPr>
      </w:pPr>
      <w:r w:rsidRPr="0026532F">
        <w:rPr>
          <w:sz w:val="25"/>
          <w:szCs w:val="25"/>
        </w:rPr>
        <w:lastRenderedPageBreak/>
        <w:t>- принять к сведению результаты экспертно-аналитического мероприятия, изложенные в настоящем заключении;</w:t>
      </w:r>
    </w:p>
    <w:p w:rsidR="004A2F84" w:rsidRPr="0026532F" w:rsidRDefault="004A2F84" w:rsidP="004A2F84">
      <w:pPr>
        <w:tabs>
          <w:tab w:val="left" w:pos="709"/>
        </w:tabs>
        <w:jc w:val="both"/>
        <w:rPr>
          <w:sz w:val="25"/>
          <w:szCs w:val="25"/>
        </w:rPr>
      </w:pPr>
      <w:r w:rsidRPr="0026532F">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r w:rsidR="00BC2286">
        <w:rPr>
          <w:sz w:val="25"/>
          <w:szCs w:val="25"/>
        </w:rPr>
        <w:t>Едогон</w:t>
      </w:r>
      <w:r w:rsidR="0026532F" w:rsidRPr="0026532F">
        <w:rPr>
          <w:sz w:val="25"/>
          <w:szCs w:val="25"/>
        </w:rPr>
        <w:t>ского</w:t>
      </w:r>
      <w:r w:rsidRPr="0026532F">
        <w:rPr>
          <w:sz w:val="25"/>
          <w:szCs w:val="25"/>
        </w:rPr>
        <w:t xml:space="preserve"> муниципального образования за 2016 год;</w:t>
      </w:r>
    </w:p>
    <w:p w:rsidR="004A2F84" w:rsidRPr="0026532F" w:rsidRDefault="004A2F84" w:rsidP="004A2F84">
      <w:pPr>
        <w:pStyle w:val="21"/>
        <w:spacing w:after="0" w:line="240" w:lineRule="auto"/>
        <w:ind w:left="0"/>
        <w:jc w:val="both"/>
        <w:rPr>
          <w:sz w:val="25"/>
          <w:szCs w:val="25"/>
        </w:rPr>
      </w:pPr>
      <w:r w:rsidRPr="0026532F">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4640F5" w:rsidRPr="004C450A" w:rsidRDefault="004640F5" w:rsidP="004A2F84">
      <w:pPr>
        <w:pStyle w:val="21"/>
        <w:spacing w:after="0" w:line="240" w:lineRule="auto"/>
        <w:ind w:left="0"/>
        <w:jc w:val="both"/>
        <w:rPr>
          <w:b/>
          <w:sz w:val="25"/>
          <w:szCs w:val="25"/>
        </w:rPr>
      </w:pPr>
    </w:p>
    <w:p w:rsidR="004A2F84" w:rsidRPr="0026532F" w:rsidRDefault="004A2F84" w:rsidP="004A2F84">
      <w:pPr>
        <w:pStyle w:val="21"/>
        <w:spacing w:after="0" w:line="240" w:lineRule="auto"/>
        <w:ind w:left="0" w:firstLine="720"/>
        <w:jc w:val="both"/>
        <w:rPr>
          <w:sz w:val="25"/>
          <w:szCs w:val="25"/>
        </w:rPr>
      </w:pPr>
      <w:r w:rsidRPr="0026532F">
        <w:rPr>
          <w:sz w:val="25"/>
          <w:szCs w:val="25"/>
        </w:rPr>
        <w:t xml:space="preserve">Экспертиза представленного годового отчета за 2015 год об исполнении бюджета </w:t>
      </w:r>
      <w:r w:rsidR="00BC2286">
        <w:rPr>
          <w:sz w:val="25"/>
          <w:szCs w:val="25"/>
        </w:rPr>
        <w:t>Едогон</w:t>
      </w:r>
      <w:r w:rsidR="0026532F" w:rsidRPr="0026532F">
        <w:rPr>
          <w:sz w:val="25"/>
          <w:szCs w:val="25"/>
        </w:rPr>
        <w:t>ского</w:t>
      </w:r>
      <w:r w:rsidRPr="0026532F">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sidR="00BC2286">
        <w:rPr>
          <w:sz w:val="25"/>
          <w:szCs w:val="25"/>
        </w:rPr>
        <w:t>Едогон</w:t>
      </w:r>
      <w:r w:rsidR="0026532F" w:rsidRPr="0026532F">
        <w:rPr>
          <w:sz w:val="25"/>
          <w:szCs w:val="25"/>
        </w:rPr>
        <w:t>ского</w:t>
      </w:r>
      <w:r w:rsidRPr="0026532F">
        <w:rPr>
          <w:sz w:val="25"/>
          <w:szCs w:val="25"/>
        </w:rPr>
        <w:t xml:space="preserve"> сельского поселения.</w:t>
      </w:r>
    </w:p>
    <w:p w:rsidR="004A2F84" w:rsidRPr="004640F5" w:rsidRDefault="004A2F84" w:rsidP="004A2F84">
      <w:pPr>
        <w:pStyle w:val="21"/>
        <w:spacing w:after="0" w:line="240" w:lineRule="auto"/>
        <w:ind w:left="0" w:firstLine="720"/>
        <w:jc w:val="both"/>
        <w:rPr>
          <w:sz w:val="25"/>
          <w:szCs w:val="25"/>
        </w:rPr>
      </w:pPr>
    </w:p>
    <w:p w:rsidR="00BB64E9" w:rsidRDefault="00BB64E9" w:rsidP="00B10EC8">
      <w:pPr>
        <w:pStyle w:val="21"/>
        <w:spacing w:after="0" w:line="240" w:lineRule="auto"/>
        <w:jc w:val="both"/>
        <w:rPr>
          <w:sz w:val="25"/>
          <w:szCs w:val="25"/>
        </w:rPr>
      </w:pPr>
    </w:p>
    <w:p w:rsidR="008F002B" w:rsidRDefault="008F002B" w:rsidP="00B10EC8">
      <w:pPr>
        <w:pStyle w:val="21"/>
        <w:spacing w:after="0" w:line="240" w:lineRule="auto"/>
        <w:jc w:val="both"/>
        <w:rPr>
          <w:sz w:val="25"/>
          <w:szCs w:val="25"/>
        </w:rPr>
      </w:pPr>
    </w:p>
    <w:p w:rsidR="00BB64E9" w:rsidRDefault="00BB64E9" w:rsidP="00B10EC8">
      <w:pPr>
        <w:pStyle w:val="21"/>
        <w:spacing w:after="0" w:line="240" w:lineRule="auto"/>
        <w:jc w:val="both"/>
        <w:rPr>
          <w:sz w:val="25"/>
          <w:szCs w:val="25"/>
        </w:rPr>
      </w:pPr>
    </w:p>
    <w:p w:rsidR="00C8115D" w:rsidRDefault="00B10EC8" w:rsidP="00CF159C">
      <w:pPr>
        <w:tabs>
          <w:tab w:val="left" w:pos="709"/>
          <w:tab w:val="left" w:pos="1080"/>
        </w:tabs>
        <w:jc w:val="both"/>
        <w:rPr>
          <w:sz w:val="25"/>
          <w:szCs w:val="25"/>
        </w:rPr>
      </w:pPr>
      <w:r w:rsidRPr="00DB3BDB">
        <w:rPr>
          <w:sz w:val="25"/>
          <w:szCs w:val="25"/>
        </w:rPr>
        <w:t xml:space="preserve">        </w:t>
      </w:r>
      <w:r>
        <w:rPr>
          <w:sz w:val="25"/>
          <w:szCs w:val="25"/>
        </w:rPr>
        <w:tab/>
      </w:r>
    </w:p>
    <w:p w:rsidR="00A45B31" w:rsidRDefault="006D6A9C" w:rsidP="00A45B31">
      <w:pPr>
        <w:pStyle w:val="21"/>
        <w:spacing w:after="0" w:line="240" w:lineRule="auto"/>
        <w:ind w:left="0"/>
        <w:jc w:val="both"/>
        <w:rPr>
          <w:b/>
          <w:sz w:val="26"/>
          <w:szCs w:val="26"/>
        </w:rPr>
      </w:pPr>
      <w:r>
        <w:rPr>
          <w:b/>
          <w:sz w:val="26"/>
          <w:szCs w:val="26"/>
        </w:rPr>
        <w:t>Ведущий и</w:t>
      </w:r>
      <w:r w:rsidR="00A45B31">
        <w:rPr>
          <w:b/>
          <w:sz w:val="26"/>
          <w:szCs w:val="26"/>
        </w:rPr>
        <w:t xml:space="preserve">нспектор </w:t>
      </w:r>
    </w:p>
    <w:p w:rsidR="00A45B31" w:rsidRDefault="00A45B31" w:rsidP="00A45B31">
      <w:pPr>
        <w:pStyle w:val="21"/>
        <w:spacing w:after="0" w:line="240" w:lineRule="auto"/>
        <w:ind w:left="0"/>
        <w:jc w:val="both"/>
        <w:rPr>
          <w:b/>
          <w:sz w:val="26"/>
          <w:szCs w:val="26"/>
        </w:rPr>
      </w:pPr>
      <w:r>
        <w:rPr>
          <w:b/>
          <w:sz w:val="26"/>
          <w:szCs w:val="26"/>
        </w:rPr>
        <w:t xml:space="preserve">Контрольно-счетной палаты </w:t>
      </w:r>
    </w:p>
    <w:p w:rsidR="00A45B31" w:rsidRDefault="00A45B31" w:rsidP="00A45B31">
      <w:pPr>
        <w:pStyle w:val="21"/>
        <w:spacing w:after="0" w:line="240" w:lineRule="auto"/>
        <w:ind w:left="0"/>
        <w:jc w:val="both"/>
        <w:rPr>
          <w:b/>
          <w:sz w:val="26"/>
          <w:szCs w:val="26"/>
        </w:rPr>
      </w:pPr>
      <w:r>
        <w:rPr>
          <w:b/>
          <w:sz w:val="26"/>
          <w:szCs w:val="26"/>
        </w:rPr>
        <w:t xml:space="preserve">муниципального образования </w:t>
      </w:r>
    </w:p>
    <w:p w:rsidR="00DD7CCC" w:rsidRPr="00E73F42" w:rsidRDefault="00A45B31" w:rsidP="00CF159C">
      <w:pPr>
        <w:pStyle w:val="21"/>
        <w:spacing w:after="0" w:line="240" w:lineRule="auto"/>
        <w:ind w:left="0"/>
        <w:jc w:val="both"/>
        <w:rPr>
          <w:rStyle w:val="FontStyle29"/>
          <w:color w:val="auto"/>
          <w:sz w:val="25"/>
          <w:szCs w:val="25"/>
        </w:rPr>
      </w:pPr>
      <w:r>
        <w:rPr>
          <w:b/>
          <w:sz w:val="26"/>
          <w:szCs w:val="26"/>
        </w:rPr>
        <w:t>«Тулунский район»</w:t>
      </w:r>
      <w:r w:rsidR="00FA367B">
        <w:rPr>
          <w:b/>
          <w:sz w:val="26"/>
          <w:szCs w:val="26"/>
        </w:rPr>
        <w:t xml:space="preserve">                                                                       </w:t>
      </w:r>
      <w:r w:rsidR="006D6A9C">
        <w:rPr>
          <w:b/>
          <w:sz w:val="26"/>
          <w:szCs w:val="26"/>
        </w:rPr>
        <w:t>О.А.Кузнецова</w:t>
      </w:r>
    </w:p>
    <w:sectPr w:rsidR="00DD7CCC" w:rsidRPr="00E73F42" w:rsidSect="002064E0">
      <w:headerReference w:type="even" r:id="rId15"/>
      <w:headerReference w:type="default" r:id="rId16"/>
      <w:footerReference w:type="even" r:id="rId17"/>
      <w:footerReference w:type="default" r:id="rId18"/>
      <w:headerReference w:type="first" r:id="rId19"/>
      <w:footerReference w:type="first" r:id="rId20"/>
      <w:pgSz w:w="11905" w:h="16837"/>
      <w:pgMar w:top="907" w:right="1134" w:bottom="90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D0F" w:rsidRDefault="00C91D0F">
      <w:r>
        <w:separator/>
      </w:r>
    </w:p>
  </w:endnote>
  <w:endnote w:type="continuationSeparator" w:id="1">
    <w:p w:rsidR="00C91D0F" w:rsidRDefault="00C91D0F">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FE" w:rsidRDefault="00AF0DF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7001"/>
      <w:docPartObj>
        <w:docPartGallery w:val="Page Numbers (Bottom of Page)"/>
        <w:docPartUnique/>
      </w:docPartObj>
    </w:sdtPr>
    <w:sdtContent>
      <w:p w:rsidR="00AF0DFE" w:rsidRDefault="00D47AB9">
        <w:pPr>
          <w:pStyle w:val="a4"/>
          <w:jc w:val="right"/>
        </w:pPr>
        <w:fldSimple w:instr=" PAGE   \* MERGEFORMAT ">
          <w:r w:rsidR="00840DE8">
            <w:rPr>
              <w:noProof/>
            </w:rPr>
            <w:t>1</w:t>
          </w:r>
        </w:fldSimple>
      </w:p>
    </w:sdtContent>
  </w:sdt>
  <w:p w:rsidR="00AF0DFE" w:rsidRDefault="00AF0DF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FE" w:rsidRDefault="00AF0D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D0F" w:rsidRDefault="00C91D0F">
      <w:r>
        <w:separator/>
      </w:r>
    </w:p>
  </w:footnote>
  <w:footnote w:type="continuationSeparator" w:id="1">
    <w:p w:rsidR="00C91D0F" w:rsidRDefault="00C91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FE" w:rsidRDefault="00AF0DF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FE" w:rsidRDefault="00AF0DF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FE" w:rsidRDefault="00AF0DF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0E84029E"/>
    <w:multiLevelType w:val="hybridMultilevel"/>
    <w:tmpl w:val="07BADA2E"/>
    <w:lvl w:ilvl="0" w:tplc="C588A66C">
      <w:start w:val="1"/>
      <w:numFmt w:val="bullet"/>
      <w:lvlText w:val="-"/>
      <w:lvlJc w:val="left"/>
      <w:pPr>
        <w:ind w:left="1636" w:hanging="360"/>
      </w:pPr>
      <w:rPr>
        <w:rFonts w:ascii="Segoe UI" w:hAnsi="Segoe UI"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025F36"/>
    <w:multiLevelType w:val="hybridMultilevel"/>
    <w:tmpl w:val="29EC8762"/>
    <w:lvl w:ilvl="0" w:tplc="5DB8E6E0">
      <w:start w:val="1"/>
      <w:numFmt w:val="decimal"/>
      <w:lvlText w:val="%1)"/>
      <w:lvlJc w:val="left"/>
      <w:pPr>
        <w:tabs>
          <w:tab w:val="num" w:pos="704"/>
        </w:tabs>
        <w:ind w:left="704" w:hanging="360"/>
      </w:pPr>
      <w:rPr>
        <w:rFonts w:hint="default"/>
        <w:sz w:val="24"/>
        <w:szCs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6">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0">
    <w:nsid w:val="325A5BE3"/>
    <w:multiLevelType w:val="hybridMultilevel"/>
    <w:tmpl w:val="D3423E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32B33C1D"/>
    <w:multiLevelType w:val="hybridMultilevel"/>
    <w:tmpl w:val="D92E52A0"/>
    <w:lvl w:ilvl="0" w:tplc="47BA3F1A">
      <w:start w:val="1"/>
      <w:numFmt w:val="bullet"/>
      <w:lvlText w:val="-"/>
      <w:lvlJc w:val="left"/>
      <w:pPr>
        <w:ind w:left="1070" w:hanging="360"/>
      </w:pPr>
      <w:rPr>
        <w:rFonts w:ascii="Times New Roman" w:hAnsi="Times New Roman" w:cs="Times New Roman"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34C106EF"/>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F637AC"/>
    <w:multiLevelType w:val="hybridMultilevel"/>
    <w:tmpl w:val="06E4B4A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3FB71874"/>
    <w:multiLevelType w:val="hybridMultilevel"/>
    <w:tmpl w:val="C1DEE212"/>
    <w:lvl w:ilvl="0" w:tplc="C588A66C">
      <w:start w:val="1"/>
      <w:numFmt w:val="bullet"/>
      <w:lvlText w:val="-"/>
      <w:lvlJc w:val="left"/>
      <w:pPr>
        <w:ind w:left="644" w:hanging="360"/>
      </w:pPr>
      <w:rPr>
        <w:rFonts w:ascii="Segoe UI" w:hAnsi="Segoe U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5EB1397"/>
    <w:multiLevelType w:val="hybridMultilevel"/>
    <w:tmpl w:val="29EC8762"/>
    <w:lvl w:ilvl="0" w:tplc="5DB8E6E0">
      <w:start w:val="1"/>
      <w:numFmt w:val="decimal"/>
      <w:lvlText w:val="%1)"/>
      <w:lvlJc w:val="left"/>
      <w:pPr>
        <w:tabs>
          <w:tab w:val="num" w:pos="704"/>
        </w:tabs>
        <w:ind w:left="704" w:hanging="360"/>
      </w:pPr>
      <w:rPr>
        <w:rFonts w:hint="default"/>
        <w:sz w:val="24"/>
        <w:szCs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16">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7">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2">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9FF1E62"/>
    <w:multiLevelType w:val="hybridMultilevel"/>
    <w:tmpl w:val="2A44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nsid w:val="73CB0FC8"/>
    <w:multiLevelType w:val="hybridMultilevel"/>
    <w:tmpl w:val="0A7478D2"/>
    <w:lvl w:ilvl="0" w:tplc="1E04F1C8">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A555B72"/>
    <w:multiLevelType w:val="hybridMultilevel"/>
    <w:tmpl w:val="CC6A79E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9"/>
  </w:num>
  <w:num w:numId="3">
    <w:abstractNumId w:val="16"/>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1"/>
  </w:num>
  <w:num w:numId="9">
    <w:abstractNumId w:val="25"/>
  </w:num>
  <w:num w:numId="10">
    <w:abstractNumId w:val="28"/>
  </w:num>
  <w:num w:numId="11">
    <w:abstractNumId w:val="8"/>
  </w:num>
  <w:num w:numId="12">
    <w:abstractNumId w:val="4"/>
  </w:num>
  <w:num w:numId="13">
    <w:abstractNumId w:val="17"/>
  </w:num>
  <w:num w:numId="14">
    <w:abstractNumId w:val="6"/>
  </w:num>
  <w:num w:numId="15">
    <w:abstractNumId w:val="26"/>
  </w:num>
  <w:num w:numId="16">
    <w:abstractNumId w:val="22"/>
  </w:num>
  <w:num w:numId="17">
    <w:abstractNumId w:val="18"/>
  </w:num>
  <w:num w:numId="18">
    <w:abstractNumId w:val="7"/>
  </w:num>
  <w:num w:numId="19">
    <w:abstractNumId w:val="27"/>
  </w:num>
  <w:num w:numId="20">
    <w:abstractNumId w:val="1"/>
  </w:num>
  <w:num w:numId="21">
    <w:abstractNumId w:val="19"/>
  </w:num>
  <w:num w:numId="22">
    <w:abstractNumId w:val="24"/>
  </w:num>
  <w:num w:numId="23">
    <w:abstractNumId w:val="29"/>
  </w:num>
  <w:num w:numId="24">
    <w:abstractNumId w:val="10"/>
  </w:num>
  <w:num w:numId="25">
    <w:abstractNumId w:val="11"/>
  </w:num>
  <w:num w:numId="26">
    <w:abstractNumId w:val="5"/>
  </w:num>
  <w:num w:numId="27">
    <w:abstractNumId w:val="20"/>
  </w:num>
  <w:num w:numId="28">
    <w:abstractNumId w:val="23"/>
  </w:num>
  <w:num w:numId="29">
    <w:abstractNumId w:val="13"/>
  </w:num>
  <w:num w:numId="30">
    <w:abstractNumId w:val="15"/>
  </w:num>
  <w:num w:numId="31">
    <w:abstractNumId w:val="3"/>
  </w:num>
  <w:num w:numId="32">
    <w:abstractNumId w:val="14"/>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1FAD"/>
    <w:rsid w:val="00004652"/>
    <w:rsid w:val="00011EEB"/>
    <w:rsid w:val="0001338A"/>
    <w:rsid w:val="00016E0C"/>
    <w:rsid w:val="00016F8C"/>
    <w:rsid w:val="000274AF"/>
    <w:rsid w:val="000303F6"/>
    <w:rsid w:val="00030DD2"/>
    <w:rsid w:val="00032288"/>
    <w:rsid w:val="00032CA2"/>
    <w:rsid w:val="00037C3A"/>
    <w:rsid w:val="000400F0"/>
    <w:rsid w:val="00040512"/>
    <w:rsid w:val="00041B58"/>
    <w:rsid w:val="00044765"/>
    <w:rsid w:val="000456EA"/>
    <w:rsid w:val="00046083"/>
    <w:rsid w:val="000464DE"/>
    <w:rsid w:val="00047A8F"/>
    <w:rsid w:val="00047BE3"/>
    <w:rsid w:val="00050014"/>
    <w:rsid w:val="000518CA"/>
    <w:rsid w:val="00052B6F"/>
    <w:rsid w:val="00053176"/>
    <w:rsid w:val="000542E4"/>
    <w:rsid w:val="00055363"/>
    <w:rsid w:val="00055EB8"/>
    <w:rsid w:val="00056979"/>
    <w:rsid w:val="00062077"/>
    <w:rsid w:val="0006208B"/>
    <w:rsid w:val="00062206"/>
    <w:rsid w:val="00065B52"/>
    <w:rsid w:val="000667FF"/>
    <w:rsid w:val="00072D61"/>
    <w:rsid w:val="000744DB"/>
    <w:rsid w:val="0007660B"/>
    <w:rsid w:val="00076767"/>
    <w:rsid w:val="00077CAD"/>
    <w:rsid w:val="00077E3A"/>
    <w:rsid w:val="00080035"/>
    <w:rsid w:val="00082587"/>
    <w:rsid w:val="00083E7A"/>
    <w:rsid w:val="000864AA"/>
    <w:rsid w:val="0009170D"/>
    <w:rsid w:val="000932A8"/>
    <w:rsid w:val="000946D6"/>
    <w:rsid w:val="0009476C"/>
    <w:rsid w:val="00096A60"/>
    <w:rsid w:val="000A2631"/>
    <w:rsid w:val="000A26DA"/>
    <w:rsid w:val="000A35B2"/>
    <w:rsid w:val="000A4EDA"/>
    <w:rsid w:val="000A5BBB"/>
    <w:rsid w:val="000A68FF"/>
    <w:rsid w:val="000A6ED0"/>
    <w:rsid w:val="000B089E"/>
    <w:rsid w:val="000B27C2"/>
    <w:rsid w:val="000B3EA2"/>
    <w:rsid w:val="000B40D3"/>
    <w:rsid w:val="000B47FC"/>
    <w:rsid w:val="000B486A"/>
    <w:rsid w:val="000B4DBF"/>
    <w:rsid w:val="000B672A"/>
    <w:rsid w:val="000B6E6E"/>
    <w:rsid w:val="000C02CB"/>
    <w:rsid w:val="000C3684"/>
    <w:rsid w:val="000C4BEC"/>
    <w:rsid w:val="000C5D2A"/>
    <w:rsid w:val="000D1516"/>
    <w:rsid w:val="000D2614"/>
    <w:rsid w:val="000D63F2"/>
    <w:rsid w:val="000D65FF"/>
    <w:rsid w:val="000D671E"/>
    <w:rsid w:val="000D71C3"/>
    <w:rsid w:val="000D72B3"/>
    <w:rsid w:val="000D7F9C"/>
    <w:rsid w:val="000E2B17"/>
    <w:rsid w:val="000E3B94"/>
    <w:rsid w:val="000E41AB"/>
    <w:rsid w:val="000E47D5"/>
    <w:rsid w:val="000E5041"/>
    <w:rsid w:val="000E50D2"/>
    <w:rsid w:val="000E5663"/>
    <w:rsid w:val="000E6982"/>
    <w:rsid w:val="000F0D69"/>
    <w:rsid w:val="000F2AF5"/>
    <w:rsid w:val="000F2D82"/>
    <w:rsid w:val="000F31D2"/>
    <w:rsid w:val="000F410E"/>
    <w:rsid w:val="000F548E"/>
    <w:rsid w:val="000F5BD9"/>
    <w:rsid w:val="000F7EC5"/>
    <w:rsid w:val="00100177"/>
    <w:rsid w:val="00102F5A"/>
    <w:rsid w:val="00103A20"/>
    <w:rsid w:val="001043E5"/>
    <w:rsid w:val="001047AB"/>
    <w:rsid w:val="0010686C"/>
    <w:rsid w:val="0011404C"/>
    <w:rsid w:val="0011458A"/>
    <w:rsid w:val="00120524"/>
    <w:rsid w:val="00120F7D"/>
    <w:rsid w:val="00122176"/>
    <w:rsid w:val="00123831"/>
    <w:rsid w:val="00123BC7"/>
    <w:rsid w:val="00127825"/>
    <w:rsid w:val="00127D22"/>
    <w:rsid w:val="00131606"/>
    <w:rsid w:val="00131FCD"/>
    <w:rsid w:val="0013416F"/>
    <w:rsid w:val="0013591E"/>
    <w:rsid w:val="00141952"/>
    <w:rsid w:val="00142674"/>
    <w:rsid w:val="00144219"/>
    <w:rsid w:val="00144A07"/>
    <w:rsid w:val="001453FB"/>
    <w:rsid w:val="001459D5"/>
    <w:rsid w:val="00146018"/>
    <w:rsid w:val="001506B4"/>
    <w:rsid w:val="00153F9A"/>
    <w:rsid w:val="00161855"/>
    <w:rsid w:val="00162EC3"/>
    <w:rsid w:val="001631AE"/>
    <w:rsid w:val="00163E41"/>
    <w:rsid w:val="001658FE"/>
    <w:rsid w:val="00165BFE"/>
    <w:rsid w:val="001660F3"/>
    <w:rsid w:val="00166632"/>
    <w:rsid w:val="00167C98"/>
    <w:rsid w:val="00170181"/>
    <w:rsid w:val="00170F52"/>
    <w:rsid w:val="00171AEB"/>
    <w:rsid w:val="00171FAB"/>
    <w:rsid w:val="001743D7"/>
    <w:rsid w:val="001766DC"/>
    <w:rsid w:val="00181E7D"/>
    <w:rsid w:val="00185296"/>
    <w:rsid w:val="00191A24"/>
    <w:rsid w:val="00192747"/>
    <w:rsid w:val="00192FA8"/>
    <w:rsid w:val="0019343D"/>
    <w:rsid w:val="00193B39"/>
    <w:rsid w:val="001948F6"/>
    <w:rsid w:val="00195045"/>
    <w:rsid w:val="0019563C"/>
    <w:rsid w:val="001956FC"/>
    <w:rsid w:val="00195C30"/>
    <w:rsid w:val="00195E09"/>
    <w:rsid w:val="00196AF4"/>
    <w:rsid w:val="00197753"/>
    <w:rsid w:val="001A0515"/>
    <w:rsid w:val="001A1826"/>
    <w:rsid w:val="001A1C23"/>
    <w:rsid w:val="001A1DD9"/>
    <w:rsid w:val="001A2318"/>
    <w:rsid w:val="001A43A3"/>
    <w:rsid w:val="001A5AE4"/>
    <w:rsid w:val="001A6ABB"/>
    <w:rsid w:val="001A797C"/>
    <w:rsid w:val="001B2119"/>
    <w:rsid w:val="001B7EE0"/>
    <w:rsid w:val="001C331D"/>
    <w:rsid w:val="001C5840"/>
    <w:rsid w:val="001C6B74"/>
    <w:rsid w:val="001D22B0"/>
    <w:rsid w:val="001D2BA5"/>
    <w:rsid w:val="001D3BDB"/>
    <w:rsid w:val="001D3F3B"/>
    <w:rsid w:val="001D5866"/>
    <w:rsid w:val="001D5A1D"/>
    <w:rsid w:val="001D7A9D"/>
    <w:rsid w:val="001D7D0D"/>
    <w:rsid w:val="001E1D12"/>
    <w:rsid w:val="001E1DF5"/>
    <w:rsid w:val="001E3979"/>
    <w:rsid w:val="001E3C8B"/>
    <w:rsid w:val="001E3D1D"/>
    <w:rsid w:val="001F4225"/>
    <w:rsid w:val="001F628C"/>
    <w:rsid w:val="001F66B0"/>
    <w:rsid w:val="002007A9"/>
    <w:rsid w:val="002014C5"/>
    <w:rsid w:val="002029A2"/>
    <w:rsid w:val="00203C54"/>
    <w:rsid w:val="00205C54"/>
    <w:rsid w:val="002064E0"/>
    <w:rsid w:val="00207E0C"/>
    <w:rsid w:val="00210A03"/>
    <w:rsid w:val="00212301"/>
    <w:rsid w:val="00216182"/>
    <w:rsid w:val="0021671B"/>
    <w:rsid w:val="00216B7A"/>
    <w:rsid w:val="00220875"/>
    <w:rsid w:val="00220D46"/>
    <w:rsid w:val="00220DEF"/>
    <w:rsid w:val="0022237F"/>
    <w:rsid w:val="00222B0B"/>
    <w:rsid w:val="00224B8F"/>
    <w:rsid w:val="00225F35"/>
    <w:rsid w:val="002301EE"/>
    <w:rsid w:val="0023357F"/>
    <w:rsid w:val="0024032B"/>
    <w:rsid w:val="002404A0"/>
    <w:rsid w:val="00240D11"/>
    <w:rsid w:val="002419F4"/>
    <w:rsid w:val="002431D5"/>
    <w:rsid w:val="00251226"/>
    <w:rsid w:val="002526D0"/>
    <w:rsid w:val="00253E2B"/>
    <w:rsid w:val="00255E23"/>
    <w:rsid w:val="00261F0E"/>
    <w:rsid w:val="00264155"/>
    <w:rsid w:val="0026532F"/>
    <w:rsid w:val="00265E51"/>
    <w:rsid w:val="002702FC"/>
    <w:rsid w:val="0027046A"/>
    <w:rsid w:val="002717C9"/>
    <w:rsid w:val="00271DEA"/>
    <w:rsid w:val="002720AE"/>
    <w:rsid w:val="002722FB"/>
    <w:rsid w:val="0027231D"/>
    <w:rsid w:val="0027286B"/>
    <w:rsid w:val="00274927"/>
    <w:rsid w:val="00280620"/>
    <w:rsid w:val="00282748"/>
    <w:rsid w:val="0028339B"/>
    <w:rsid w:val="00284921"/>
    <w:rsid w:val="00286B2B"/>
    <w:rsid w:val="002909F6"/>
    <w:rsid w:val="002922D5"/>
    <w:rsid w:val="00297968"/>
    <w:rsid w:val="002A159A"/>
    <w:rsid w:val="002A21A3"/>
    <w:rsid w:val="002A5354"/>
    <w:rsid w:val="002B02BB"/>
    <w:rsid w:val="002B0973"/>
    <w:rsid w:val="002B4EC7"/>
    <w:rsid w:val="002B568C"/>
    <w:rsid w:val="002B6BEE"/>
    <w:rsid w:val="002B7203"/>
    <w:rsid w:val="002B78AE"/>
    <w:rsid w:val="002C10F4"/>
    <w:rsid w:val="002C3657"/>
    <w:rsid w:val="002C5282"/>
    <w:rsid w:val="002C5C3C"/>
    <w:rsid w:val="002C67AD"/>
    <w:rsid w:val="002C7D2E"/>
    <w:rsid w:val="002D0442"/>
    <w:rsid w:val="002D0831"/>
    <w:rsid w:val="002D2391"/>
    <w:rsid w:val="002D2C55"/>
    <w:rsid w:val="002D365F"/>
    <w:rsid w:val="002D778F"/>
    <w:rsid w:val="002E0078"/>
    <w:rsid w:val="002E0BE7"/>
    <w:rsid w:val="002E0DAD"/>
    <w:rsid w:val="002E1F94"/>
    <w:rsid w:val="002E4727"/>
    <w:rsid w:val="002E5B87"/>
    <w:rsid w:val="002E6E9E"/>
    <w:rsid w:val="002E7281"/>
    <w:rsid w:val="002F16C9"/>
    <w:rsid w:val="002F1D28"/>
    <w:rsid w:val="00300A1C"/>
    <w:rsid w:val="0030193C"/>
    <w:rsid w:val="00302279"/>
    <w:rsid w:val="00303AAC"/>
    <w:rsid w:val="00306711"/>
    <w:rsid w:val="00306BE9"/>
    <w:rsid w:val="00307759"/>
    <w:rsid w:val="0031022F"/>
    <w:rsid w:val="003122A3"/>
    <w:rsid w:val="00313EDD"/>
    <w:rsid w:val="003163CF"/>
    <w:rsid w:val="00320DD0"/>
    <w:rsid w:val="003220A8"/>
    <w:rsid w:val="00327BCF"/>
    <w:rsid w:val="003316BA"/>
    <w:rsid w:val="003316E9"/>
    <w:rsid w:val="00333DCE"/>
    <w:rsid w:val="00334C02"/>
    <w:rsid w:val="0033514E"/>
    <w:rsid w:val="003368B5"/>
    <w:rsid w:val="00341916"/>
    <w:rsid w:val="00343EAD"/>
    <w:rsid w:val="00345D12"/>
    <w:rsid w:val="00346A91"/>
    <w:rsid w:val="00346C73"/>
    <w:rsid w:val="00347619"/>
    <w:rsid w:val="00350123"/>
    <w:rsid w:val="00350CC3"/>
    <w:rsid w:val="00351DD8"/>
    <w:rsid w:val="00352C03"/>
    <w:rsid w:val="00354EBC"/>
    <w:rsid w:val="0035659E"/>
    <w:rsid w:val="00356E46"/>
    <w:rsid w:val="003608B3"/>
    <w:rsid w:val="00360EFC"/>
    <w:rsid w:val="003651B7"/>
    <w:rsid w:val="00365358"/>
    <w:rsid w:val="00365AF9"/>
    <w:rsid w:val="00365D81"/>
    <w:rsid w:val="00370F2C"/>
    <w:rsid w:val="00371E09"/>
    <w:rsid w:val="003725D5"/>
    <w:rsid w:val="00373915"/>
    <w:rsid w:val="00374F48"/>
    <w:rsid w:val="00376BEE"/>
    <w:rsid w:val="00377EE8"/>
    <w:rsid w:val="00380BBB"/>
    <w:rsid w:val="003818FA"/>
    <w:rsid w:val="00381CE2"/>
    <w:rsid w:val="00383320"/>
    <w:rsid w:val="00384FF1"/>
    <w:rsid w:val="00385566"/>
    <w:rsid w:val="00392507"/>
    <w:rsid w:val="0039296C"/>
    <w:rsid w:val="00392B80"/>
    <w:rsid w:val="00395760"/>
    <w:rsid w:val="00396603"/>
    <w:rsid w:val="003A2937"/>
    <w:rsid w:val="003A317A"/>
    <w:rsid w:val="003A3E98"/>
    <w:rsid w:val="003A51AB"/>
    <w:rsid w:val="003A656D"/>
    <w:rsid w:val="003B10F4"/>
    <w:rsid w:val="003B3246"/>
    <w:rsid w:val="003B4B61"/>
    <w:rsid w:val="003B565C"/>
    <w:rsid w:val="003C0433"/>
    <w:rsid w:val="003C1918"/>
    <w:rsid w:val="003C4AEF"/>
    <w:rsid w:val="003C6097"/>
    <w:rsid w:val="003C63E6"/>
    <w:rsid w:val="003C7566"/>
    <w:rsid w:val="003C7932"/>
    <w:rsid w:val="003D0AA0"/>
    <w:rsid w:val="003D1490"/>
    <w:rsid w:val="003D3F58"/>
    <w:rsid w:val="003D40F9"/>
    <w:rsid w:val="003D5AE6"/>
    <w:rsid w:val="003D676B"/>
    <w:rsid w:val="003D704C"/>
    <w:rsid w:val="003E0E95"/>
    <w:rsid w:val="003E1C63"/>
    <w:rsid w:val="003E35BF"/>
    <w:rsid w:val="003E37FC"/>
    <w:rsid w:val="003E4F59"/>
    <w:rsid w:val="003E532F"/>
    <w:rsid w:val="003E6164"/>
    <w:rsid w:val="003E65E0"/>
    <w:rsid w:val="003E78C3"/>
    <w:rsid w:val="003F2AAC"/>
    <w:rsid w:val="003F411A"/>
    <w:rsid w:val="003F503B"/>
    <w:rsid w:val="003F51B9"/>
    <w:rsid w:val="00400746"/>
    <w:rsid w:val="004013FB"/>
    <w:rsid w:val="00402CEB"/>
    <w:rsid w:val="00406B9A"/>
    <w:rsid w:val="00407435"/>
    <w:rsid w:val="004107E7"/>
    <w:rsid w:val="00416087"/>
    <w:rsid w:val="00417B3C"/>
    <w:rsid w:val="00420A63"/>
    <w:rsid w:val="0042292C"/>
    <w:rsid w:val="004235B9"/>
    <w:rsid w:val="00423F35"/>
    <w:rsid w:val="004265A7"/>
    <w:rsid w:val="00426B36"/>
    <w:rsid w:val="004303C0"/>
    <w:rsid w:val="004308DE"/>
    <w:rsid w:val="00433A17"/>
    <w:rsid w:val="00434A9A"/>
    <w:rsid w:val="004439F1"/>
    <w:rsid w:val="00445710"/>
    <w:rsid w:val="004464DB"/>
    <w:rsid w:val="00446959"/>
    <w:rsid w:val="004506F3"/>
    <w:rsid w:val="0045239B"/>
    <w:rsid w:val="0045481F"/>
    <w:rsid w:val="004552DA"/>
    <w:rsid w:val="0045722F"/>
    <w:rsid w:val="00460E58"/>
    <w:rsid w:val="004616F0"/>
    <w:rsid w:val="00461B46"/>
    <w:rsid w:val="00462142"/>
    <w:rsid w:val="004640F5"/>
    <w:rsid w:val="00465AFD"/>
    <w:rsid w:val="00467928"/>
    <w:rsid w:val="0047450A"/>
    <w:rsid w:val="00474916"/>
    <w:rsid w:val="00474E1F"/>
    <w:rsid w:val="00482C1C"/>
    <w:rsid w:val="00486642"/>
    <w:rsid w:val="004906A6"/>
    <w:rsid w:val="00490E5C"/>
    <w:rsid w:val="004913F1"/>
    <w:rsid w:val="0049141E"/>
    <w:rsid w:val="0049223D"/>
    <w:rsid w:val="00496DD0"/>
    <w:rsid w:val="00496F77"/>
    <w:rsid w:val="00497BEA"/>
    <w:rsid w:val="004A0291"/>
    <w:rsid w:val="004A1C1E"/>
    <w:rsid w:val="004A243E"/>
    <w:rsid w:val="004A2F84"/>
    <w:rsid w:val="004A3A59"/>
    <w:rsid w:val="004A7734"/>
    <w:rsid w:val="004B1C9D"/>
    <w:rsid w:val="004B1DF9"/>
    <w:rsid w:val="004B2874"/>
    <w:rsid w:val="004B69A4"/>
    <w:rsid w:val="004C0143"/>
    <w:rsid w:val="004C11EC"/>
    <w:rsid w:val="004C1F22"/>
    <w:rsid w:val="004C32E7"/>
    <w:rsid w:val="004C3AD6"/>
    <w:rsid w:val="004C450A"/>
    <w:rsid w:val="004C68CF"/>
    <w:rsid w:val="004C6C88"/>
    <w:rsid w:val="004C78B9"/>
    <w:rsid w:val="004C7BC3"/>
    <w:rsid w:val="004C7ECC"/>
    <w:rsid w:val="004D0286"/>
    <w:rsid w:val="004D0E80"/>
    <w:rsid w:val="004D254C"/>
    <w:rsid w:val="004D446B"/>
    <w:rsid w:val="004D51A9"/>
    <w:rsid w:val="004D64D6"/>
    <w:rsid w:val="004D7C6E"/>
    <w:rsid w:val="004E48F8"/>
    <w:rsid w:val="004F4777"/>
    <w:rsid w:val="004F5E0E"/>
    <w:rsid w:val="0050097B"/>
    <w:rsid w:val="00501B90"/>
    <w:rsid w:val="00501C6F"/>
    <w:rsid w:val="00502681"/>
    <w:rsid w:val="00502B25"/>
    <w:rsid w:val="00504F84"/>
    <w:rsid w:val="00507B21"/>
    <w:rsid w:val="00511631"/>
    <w:rsid w:val="00512054"/>
    <w:rsid w:val="00514EDD"/>
    <w:rsid w:val="00515851"/>
    <w:rsid w:val="00520B1B"/>
    <w:rsid w:val="00523C41"/>
    <w:rsid w:val="005241C6"/>
    <w:rsid w:val="00525688"/>
    <w:rsid w:val="00525728"/>
    <w:rsid w:val="00526169"/>
    <w:rsid w:val="00526C3F"/>
    <w:rsid w:val="00527038"/>
    <w:rsid w:val="00531A60"/>
    <w:rsid w:val="005320FE"/>
    <w:rsid w:val="00532638"/>
    <w:rsid w:val="00532985"/>
    <w:rsid w:val="0053386A"/>
    <w:rsid w:val="00536810"/>
    <w:rsid w:val="0054024B"/>
    <w:rsid w:val="00540694"/>
    <w:rsid w:val="005411DA"/>
    <w:rsid w:val="0054387B"/>
    <w:rsid w:val="00543AA5"/>
    <w:rsid w:val="00544A73"/>
    <w:rsid w:val="00544CA7"/>
    <w:rsid w:val="00544DAF"/>
    <w:rsid w:val="00545ED5"/>
    <w:rsid w:val="00547587"/>
    <w:rsid w:val="00550D81"/>
    <w:rsid w:val="00551595"/>
    <w:rsid w:val="00552B63"/>
    <w:rsid w:val="0055438A"/>
    <w:rsid w:val="00556C77"/>
    <w:rsid w:val="00560833"/>
    <w:rsid w:val="0056135F"/>
    <w:rsid w:val="0056146A"/>
    <w:rsid w:val="00563526"/>
    <w:rsid w:val="00564D40"/>
    <w:rsid w:val="0056554D"/>
    <w:rsid w:val="00565E88"/>
    <w:rsid w:val="005669DA"/>
    <w:rsid w:val="00567499"/>
    <w:rsid w:val="00570D61"/>
    <w:rsid w:val="00573E43"/>
    <w:rsid w:val="00577B7B"/>
    <w:rsid w:val="00580BE8"/>
    <w:rsid w:val="0058239C"/>
    <w:rsid w:val="00584AF2"/>
    <w:rsid w:val="00591684"/>
    <w:rsid w:val="005928F1"/>
    <w:rsid w:val="00593F73"/>
    <w:rsid w:val="00594389"/>
    <w:rsid w:val="00597705"/>
    <w:rsid w:val="0059773A"/>
    <w:rsid w:val="005A29C9"/>
    <w:rsid w:val="005A5B62"/>
    <w:rsid w:val="005A79F4"/>
    <w:rsid w:val="005A7A86"/>
    <w:rsid w:val="005B30B9"/>
    <w:rsid w:val="005B6CF6"/>
    <w:rsid w:val="005B7C55"/>
    <w:rsid w:val="005C16B6"/>
    <w:rsid w:val="005C31B3"/>
    <w:rsid w:val="005D14F3"/>
    <w:rsid w:val="005D32D7"/>
    <w:rsid w:val="005D5477"/>
    <w:rsid w:val="005D6046"/>
    <w:rsid w:val="005D696D"/>
    <w:rsid w:val="005E1D6A"/>
    <w:rsid w:val="005E463A"/>
    <w:rsid w:val="005E4AC8"/>
    <w:rsid w:val="005E7BA7"/>
    <w:rsid w:val="005F18EB"/>
    <w:rsid w:val="005F288D"/>
    <w:rsid w:val="005F72CC"/>
    <w:rsid w:val="006000CD"/>
    <w:rsid w:val="00602F9B"/>
    <w:rsid w:val="00603FA8"/>
    <w:rsid w:val="00604A6A"/>
    <w:rsid w:val="00606C48"/>
    <w:rsid w:val="00606E8F"/>
    <w:rsid w:val="006076AB"/>
    <w:rsid w:val="00607C03"/>
    <w:rsid w:val="00607D53"/>
    <w:rsid w:val="006103F9"/>
    <w:rsid w:val="00612816"/>
    <w:rsid w:val="00612EAF"/>
    <w:rsid w:val="0061684B"/>
    <w:rsid w:val="006204EF"/>
    <w:rsid w:val="006217D2"/>
    <w:rsid w:val="0062423F"/>
    <w:rsid w:val="00627B0A"/>
    <w:rsid w:val="0063094B"/>
    <w:rsid w:val="00631243"/>
    <w:rsid w:val="006317B9"/>
    <w:rsid w:val="00631AA4"/>
    <w:rsid w:val="00632298"/>
    <w:rsid w:val="00633297"/>
    <w:rsid w:val="006352DF"/>
    <w:rsid w:val="00635D47"/>
    <w:rsid w:val="00635E6C"/>
    <w:rsid w:val="006379C4"/>
    <w:rsid w:val="0064057C"/>
    <w:rsid w:val="00640FDE"/>
    <w:rsid w:val="006414B8"/>
    <w:rsid w:val="00641E7C"/>
    <w:rsid w:val="00643836"/>
    <w:rsid w:val="00644CFA"/>
    <w:rsid w:val="00646878"/>
    <w:rsid w:val="0065152B"/>
    <w:rsid w:val="0065401B"/>
    <w:rsid w:val="00654B1C"/>
    <w:rsid w:val="00655D3D"/>
    <w:rsid w:val="00657F63"/>
    <w:rsid w:val="00660310"/>
    <w:rsid w:val="00662C38"/>
    <w:rsid w:val="006639D7"/>
    <w:rsid w:val="00665BEF"/>
    <w:rsid w:val="00666531"/>
    <w:rsid w:val="00667843"/>
    <w:rsid w:val="006703F5"/>
    <w:rsid w:val="006851FE"/>
    <w:rsid w:val="00687758"/>
    <w:rsid w:val="006926FA"/>
    <w:rsid w:val="0069449A"/>
    <w:rsid w:val="006946F1"/>
    <w:rsid w:val="006967C0"/>
    <w:rsid w:val="00696D6F"/>
    <w:rsid w:val="006979BA"/>
    <w:rsid w:val="00697FF5"/>
    <w:rsid w:val="006A0C0D"/>
    <w:rsid w:val="006A12C4"/>
    <w:rsid w:val="006A2FA1"/>
    <w:rsid w:val="006A4880"/>
    <w:rsid w:val="006A6948"/>
    <w:rsid w:val="006A6BEF"/>
    <w:rsid w:val="006A714B"/>
    <w:rsid w:val="006B0A3B"/>
    <w:rsid w:val="006B2015"/>
    <w:rsid w:val="006B427B"/>
    <w:rsid w:val="006B73FA"/>
    <w:rsid w:val="006C08EC"/>
    <w:rsid w:val="006C0BBF"/>
    <w:rsid w:val="006C1D89"/>
    <w:rsid w:val="006C1FF1"/>
    <w:rsid w:val="006C7D35"/>
    <w:rsid w:val="006D449E"/>
    <w:rsid w:val="006D4BFF"/>
    <w:rsid w:val="006D50E4"/>
    <w:rsid w:val="006D56B3"/>
    <w:rsid w:val="006D56CD"/>
    <w:rsid w:val="006D6A9C"/>
    <w:rsid w:val="006E1588"/>
    <w:rsid w:val="006E4D99"/>
    <w:rsid w:val="006F0A11"/>
    <w:rsid w:val="006F5BD0"/>
    <w:rsid w:val="006F6831"/>
    <w:rsid w:val="006F74BC"/>
    <w:rsid w:val="00700D1A"/>
    <w:rsid w:val="00701337"/>
    <w:rsid w:val="00702B43"/>
    <w:rsid w:val="0071235A"/>
    <w:rsid w:val="007143BA"/>
    <w:rsid w:val="00714F03"/>
    <w:rsid w:val="00717949"/>
    <w:rsid w:val="00717F83"/>
    <w:rsid w:val="007208BB"/>
    <w:rsid w:val="00722A0C"/>
    <w:rsid w:val="0072324F"/>
    <w:rsid w:val="00726138"/>
    <w:rsid w:val="0072631D"/>
    <w:rsid w:val="007275B3"/>
    <w:rsid w:val="00735F23"/>
    <w:rsid w:val="0073702E"/>
    <w:rsid w:val="00741337"/>
    <w:rsid w:val="00742490"/>
    <w:rsid w:val="00744256"/>
    <w:rsid w:val="007459F2"/>
    <w:rsid w:val="00745D51"/>
    <w:rsid w:val="00750B77"/>
    <w:rsid w:val="0075111A"/>
    <w:rsid w:val="0075502F"/>
    <w:rsid w:val="00756647"/>
    <w:rsid w:val="0075769B"/>
    <w:rsid w:val="00761C0A"/>
    <w:rsid w:val="00762A4A"/>
    <w:rsid w:val="00763265"/>
    <w:rsid w:val="00763DD2"/>
    <w:rsid w:val="0076483E"/>
    <w:rsid w:val="0076537E"/>
    <w:rsid w:val="00771B5F"/>
    <w:rsid w:val="00775B8B"/>
    <w:rsid w:val="00776358"/>
    <w:rsid w:val="0077739F"/>
    <w:rsid w:val="00781B58"/>
    <w:rsid w:val="00781B5B"/>
    <w:rsid w:val="00783A49"/>
    <w:rsid w:val="00783AC6"/>
    <w:rsid w:val="007863E0"/>
    <w:rsid w:val="00786E04"/>
    <w:rsid w:val="007879A3"/>
    <w:rsid w:val="0079084B"/>
    <w:rsid w:val="007910CF"/>
    <w:rsid w:val="007929AA"/>
    <w:rsid w:val="00793C3E"/>
    <w:rsid w:val="007942B2"/>
    <w:rsid w:val="00795A5D"/>
    <w:rsid w:val="00796A17"/>
    <w:rsid w:val="00797176"/>
    <w:rsid w:val="007A0BBE"/>
    <w:rsid w:val="007A2338"/>
    <w:rsid w:val="007A40D0"/>
    <w:rsid w:val="007A4513"/>
    <w:rsid w:val="007A4F69"/>
    <w:rsid w:val="007A52E1"/>
    <w:rsid w:val="007A668F"/>
    <w:rsid w:val="007A6946"/>
    <w:rsid w:val="007A6A05"/>
    <w:rsid w:val="007B01CF"/>
    <w:rsid w:val="007B19FF"/>
    <w:rsid w:val="007B3139"/>
    <w:rsid w:val="007B33CE"/>
    <w:rsid w:val="007B4C05"/>
    <w:rsid w:val="007B52FA"/>
    <w:rsid w:val="007C214B"/>
    <w:rsid w:val="007C3DB6"/>
    <w:rsid w:val="007D5033"/>
    <w:rsid w:val="007D570A"/>
    <w:rsid w:val="007D6A81"/>
    <w:rsid w:val="007E22C2"/>
    <w:rsid w:val="007E4ABB"/>
    <w:rsid w:val="007E537D"/>
    <w:rsid w:val="007F6F7E"/>
    <w:rsid w:val="007F7F56"/>
    <w:rsid w:val="0080057C"/>
    <w:rsid w:val="0080148A"/>
    <w:rsid w:val="008033B4"/>
    <w:rsid w:val="0080446B"/>
    <w:rsid w:val="00804D14"/>
    <w:rsid w:val="00807B81"/>
    <w:rsid w:val="0081000C"/>
    <w:rsid w:val="0081036F"/>
    <w:rsid w:val="008109B6"/>
    <w:rsid w:val="00810CA2"/>
    <w:rsid w:val="008111E2"/>
    <w:rsid w:val="00814977"/>
    <w:rsid w:val="00815A89"/>
    <w:rsid w:val="00816BC7"/>
    <w:rsid w:val="00817658"/>
    <w:rsid w:val="0082121E"/>
    <w:rsid w:val="00822EE4"/>
    <w:rsid w:val="00825223"/>
    <w:rsid w:val="008256D6"/>
    <w:rsid w:val="0083112C"/>
    <w:rsid w:val="00831EF5"/>
    <w:rsid w:val="008329A8"/>
    <w:rsid w:val="00840CBB"/>
    <w:rsid w:val="00840DE8"/>
    <w:rsid w:val="008411C4"/>
    <w:rsid w:val="00843AE4"/>
    <w:rsid w:val="008478B8"/>
    <w:rsid w:val="00847D93"/>
    <w:rsid w:val="00850CAD"/>
    <w:rsid w:val="00850FA2"/>
    <w:rsid w:val="008512C1"/>
    <w:rsid w:val="0085221F"/>
    <w:rsid w:val="008536E5"/>
    <w:rsid w:val="00853BC0"/>
    <w:rsid w:val="00855A37"/>
    <w:rsid w:val="00860A37"/>
    <w:rsid w:val="00862266"/>
    <w:rsid w:val="008625C0"/>
    <w:rsid w:val="008628B8"/>
    <w:rsid w:val="0086467A"/>
    <w:rsid w:val="00864D5E"/>
    <w:rsid w:val="008668BE"/>
    <w:rsid w:val="00866CD9"/>
    <w:rsid w:val="00867CB9"/>
    <w:rsid w:val="00871C6C"/>
    <w:rsid w:val="008729C8"/>
    <w:rsid w:val="0088079C"/>
    <w:rsid w:val="00886497"/>
    <w:rsid w:val="00886DD6"/>
    <w:rsid w:val="00891678"/>
    <w:rsid w:val="00893C78"/>
    <w:rsid w:val="00896EC4"/>
    <w:rsid w:val="008A0E2A"/>
    <w:rsid w:val="008A0F0B"/>
    <w:rsid w:val="008A270F"/>
    <w:rsid w:val="008A7B0A"/>
    <w:rsid w:val="008B0530"/>
    <w:rsid w:val="008B0AD9"/>
    <w:rsid w:val="008B0B6B"/>
    <w:rsid w:val="008B1911"/>
    <w:rsid w:val="008B1C55"/>
    <w:rsid w:val="008B2E19"/>
    <w:rsid w:val="008B382C"/>
    <w:rsid w:val="008B51E8"/>
    <w:rsid w:val="008B5FFF"/>
    <w:rsid w:val="008B6E28"/>
    <w:rsid w:val="008B7489"/>
    <w:rsid w:val="008B7C9C"/>
    <w:rsid w:val="008C0C05"/>
    <w:rsid w:val="008C18AA"/>
    <w:rsid w:val="008C22F6"/>
    <w:rsid w:val="008C41DC"/>
    <w:rsid w:val="008C6992"/>
    <w:rsid w:val="008C76ED"/>
    <w:rsid w:val="008D0E95"/>
    <w:rsid w:val="008D1C39"/>
    <w:rsid w:val="008D1F34"/>
    <w:rsid w:val="008D3F69"/>
    <w:rsid w:val="008D44F2"/>
    <w:rsid w:val="008D61DA"/>
    <w:rsid w:val="008E1F47"/>
    <w:rsid w:val="008E5CB7"/>
    <w:rsid w:val="008F002B"/>
    <w:rsid w:val="008F4180"/>
    <w:rsid w:val="008F4184"/>
    <w:rsid w:val="008F4274"/>
    <w:rsid w:val="008F66A0"/>
    <w:rsid w:val="0090147E"/>
    <w:rsid w:val="0090229D"/>
    <w:rsid w:val="0090257C"/>
    <w:rsid w:val="00902E2F"/>
    <w:rsid w:val="00906C23"/>
    <w:rsid w:val="00907864"/>
    <w:rsid w:val="0091041B"/>
    <w:rsid w:val="00915B92"/>
    <w:rsid w:val="00916D71"/>
    <w:rsid w:val="00922770"/>
    <w:rsid w:val="0092455C"/>
    <w:rsid w:val="00924CC0"/>
    <w:rsid w:val="00926093"/>
    <w:rsid w:val="0093184E"/>
    <w:rsid w:val="0093225B"/>
    <w:rsid w:val="00932620"/>
    <w:rsid w:val="00934579"/>
    <w:rsid w:val="00936E4B"/>
    <w:rsid w:val="00940EE4"/>
    <w:rsid w:val="0094189B"/>
    <w:rsid w:val="00943D48"/>
    <w:rsid w:val="00944DCC"/>
    <w:rsid w:val="00945546"/>
    <w:rsid w:val="00952675"/>
    <w:rsid w:val="009531D5"/>
    <w:rsid w:val="00955127"/>
    <w:rsid w:val="00957B80"/>
    <w:rsid w:val="00957D5A"/>
    <w:rsid w:val="00960255"/>
    <w:rsid w:val="009605B6"/>
    <w:rsid w:val="009617B6"/>
    <w:rsid w:val="00962AC9"/>
    <w:rsid w:val="00966AC3"/>
    <w:rsid w:val="00967C59"/>
    <w:rsid w:val="00971FEB"/>
    <w:rsid w:val="009745CF"/>
    <w:rsid w:val="0098017E"/>
    <w:rsid w:val="009804FE"/>
    <w:rsid w:val="00981944"/>
    <w:rsid w:val="00982B82"/>
    <w:rsid w:val="00982F7E"/>
    <w:rsid w:val="00983CFB"/>
    <w:rsid w:val="00986DC5"/>
    <w:rsid w:val="00986FFF"/>
    <w:rsid w:val="00987A8B"/>
    <w:rsid w:val="009900E0"/>
    <w:rsid w:val="00993B97"/>
    <w:rsid w:val="00995A69"/>
    <w:rsid w:val="0099758D"/>
    <w:rsid w:val="009977C7"/>
    <w:rsid w:val="009A15DA"/>
    <w:rsid w:val="009A3606"/>
    <w:rsid w:val="009A3A83"/>
    <w:rsid w:val="009A55FC"/>
    <w:rsid w:val="009A5AA0"/>
    <w:rsid w:val="009A6444"/>
    <w:rsid w:val="009B24A8"/>
    <w:rsid w:val="009B3276"/>
    <w:rsid w:val="009B347D"/>
    <w:rsid w:val="009B4613"/>
    <w:rsid w:val="009B66CC"/>
    <w:rsid w:val="009C3931"/>
    <w:rsid w:val="009C5FED"/>
    <w:rsid w:val="009C7665"/>
    <w:rsid w:val="009C7F28"/>
    <w:rsid w:val="009D034B"/>
    <w:rsid w:val="009D0D87"/>
    <w:rsid w:val="009D19B0"/>
    <w:rsid w:val="009D21A9"/>
    <w:rsid w:val="009D468A"/>
    <w:rsid w:val="009D5552"/>
    <w:rsid w:val="009D6CA4"/>
    <w:rsid w:val="009D764B"/>
    <w:rsid w:val="009E0027"/>
    <w:rsid w:val="009E049A"/>
    <w:rsid w:val="009E10CA"/>
    <w:rsid w:val="009E59F5"/>
    <w:rsid w:val="009E6F12"/>
    <w:rsid w:val="009E7788"/>
    <w:rsid w:val="009F165B"/>
    <w:rsid w:val="009F3EC9"/>
    <w:rsid w:val="009F5C50"/>
    <w:rsid w:val="009F62AB"/>
    <w:rsid w:val="009F6D97"/>
    <w:rsid w:val="009F76BF"/>
    <w:rsid w:val="00A00EAF"/>
    <w:rsid w:val="00A04E68"/>
    <w:rsid w:val="00A076E5"/>
    <w:rsid w:val="00A1320B"/>
    <w:rsid w:val="00A136B8"/>
    <w:rsid w:val="00A13E05"/>
    <w:rsid w:val="00A14F9E"/>
    <w:rsid w:val="00A1593E"/>
    <w:rsid w:val="00A1634B"/>
    <w:rsid w:val="00A2246F"/>
    <w:rsid w:val="00A22D39"/>
    <w:rsid w:val="00A2354C"/>
    <w:rsid w:val="00A24494"/>
    <w:rsid w:val="00A245A1"/>
    <w:rsid w:val="00A27D88"/>
    <w:rsid w:val="00A32A07"/>
    <w:rsid w:val="00A346F8"/>
    <w:rsid w:val="00A36E12"/>
    <w:rsid w:val="00A374BC"/>
    <w:rsid w:val="00A42C1A"/>
    <w:rsid w:val="00A44DBC"/>
    <w:rsid w:val="00A44F16"/>
    <w:rsid w:val="00A45B31"/>
    <w:rsid w:val="00A531BD"/>
    <w:rsid w:val="00A5479F"/>
    <w:rsid w:val="00A55537"/>
    <w:rsid w:val="00A576B5"/>
    <w:rsid w:val="00A62648"/>
    <w:rsid w:val="00A63311"/>
    <w:rsid w:val="00A64302"/>
    <w:rsid w:val="00A64C50"/>
    <w:rsid w:val="00A64D6E"/>
    <w:rsid w:val="00A65470"/>
    <w:rsid w:val="00A65F75"/>
    <w:rsid w:val="00A6672B"/>
    <w:rsid w:val="00A7109B"/>
    <w:rsid w:val="00A71695"/>
    <w:rsid w:val="00A74187"/>
    <w:rsid w:val="00A76EF0"/>
    <w:rsid w:val="00A84166"/>
    <w:rsid w:val="00A858CB"/>
    <w:rsid w:val="00A86EB2"/>
    <w:rsid w:val="00A90F8A"/>
    <w:rsid w:val="00A918DB"/>
    <w:rsid w:val="00A94488"/>
    <w:rsid w:val="00A96059"/>
    <w:rsid w:val="00AA13F2"/>
    <w:rsid w:val="00AA1DD5"/>
    <w:rsid w:val="00AA36A1"/>
    <w:rsid w:val="00AA6BAB"/>
    <w:rsid w:val="00AB07AB"/>
    <w:rsid w:val="00AB0FA8"/>
    <w:rsid w:val="00AB238D"/>
    <w:rsid w:val="00AB2DB4"/>
    <w:rsid w:val="00AB4B71"/>
    <w:rsid w:val="00AB4E3E"/>
    <w:rsid w:val="00AB5A66"/>
    <w:rsid w:val="00AC13A2"/>
    <w:rsid w:val="00AC3FD1"/>
    <w:rsid w:val="00AC4C1E"/>
    <w:rsid w:val="00AC59CB"/>
    <w:rsid w:val="00AC6B2D"/>
    <w:rsid w:val="00AD0235"/>
    <w:rsid w:val="00AD134D"/>
    <w:rsid w:val="00AE266F"/>
    <w:rsid w:val="00AF0D5F"/>
    <w:rsid w:val="00AF0DFE"/>
    <w:rsid w:val="00AF192A"/>
    <w:rsid w:val="00AF2AD3"/>
    <w:rsid w:val="00AF2D0C"/>
    <w:rsid w:val="00AF3796"/>
    <w:rsid w:val="00AF3BE5"/>
    <w:rsid w:val="00AF51BB"/>
    <w:rsid w:val="00AF5AFB"/>
    <w:rsid w:val="00AF69D4"/>
    <w:rsid w:val="00AF7BE7"/>
    <w:rsid w:val="00AF7FB6"/>
    <w:rsid w:val="00B02CA5"/>
    <w:rsid w:val="00B03E0D"/>
    <w:rsid w:val="00B10323"/>
    <w:rsid w:val="00B10EC8"/>
    <w:rsid w:val="00B122A1"/>
    <w:rsid w:val="00B13BC2"/>
    <w:rsid w:val="00B15313"/>
    <w:rsid w:val="00B17DDF"/>
    <w:rsid w:val="00B201C7"/>
    <w:rsid w:val="00B2169C"/>
    <w:rsid w:val="00B24D97"/>
    <w:rsid w:val="00B31866"/>
    <w:rsid w:val="00B319DD"/>
    <w:rsid w:val="00B31B6E"/>
    <w:rsid w:val="00B338D1"/>
    <w:rsid w:val="00B35272"/>
    <w:rsid w:val="00B37B40"/>
    <w:rsid w:val="00B408A4"/>
    <w:rsid w:val="00B438EE"/>
    <w:rsid w:val="00B43BA9"/>
    <w:rsid w:val="00B43FC1"/>
    <w:rsid w:val="00B45F02"/>
    <w:rsid w:val="00B46189"/>
    <w:rsid w:val="00B467D4"/>
    <w:rsid w:val="00B467EC"/>
    <w:rsid w:val="00B469AE"/>
    <w:rsid w:val="00B46CA0"/>
    <w:rsid w:val="00B47604"/>
    <w:rsid w:val="00B50104"/>
    <w:rsid w:val="00B5206A"/>
    <w:rsid w:val="00B559FB"/>
    <w:rsid w:val="00B57B8C"/>
    <w:rsid w:val="00B6238B"/>
    <w:rsid w:val="00B64E8D"/>
    <w:rsid w:val="00B76817"/>
    <w:rsid w:val="00B77125"/>
    <w:rsid w:val="00B85D79"/>
    <w:rsid w:val="00B85F45"/>
    <w:rsid w:val="00B8658E"/>
    <w:rsid w:val="00B86C13"/>
    <w:rsid w:val="00B87488"/>
    <w:rsid w:val="00B8778C"/>
    <w:rsid w:val="00B959D8"/>
    <w:rsid w:val="00BA2263"/>
    <w:rsid w:val="00BA3D64"/>
    <w:rsid w:val="00BA4EC6"/>
    <w:rsid w:val="00BA6ED7"/>
    <w:rsid w:val="00BB1D10"/>
    <w:rsid w:val="00BB1E2E"/>
    <w:rsid w:val="00BB3ED0"/>
    <w:rsid w:val="00BB4875"/>
    <w:rsid w:val="00BB4F4E"/>
    <w:rsid w:val="00BB59F4"/>
    <w:rsid w:val="00BB6140"/>
    <w:rsid w:val="00BB638F"/>
    <w:rsid w:val="00BB64E9"/>
    <w:rsid w:val="00BB73EE"/>
    <w:rsid w:val="00BC0BCE"/>
    <w:rsid w:val="00BC1AB4"/>
    <w:rsid w:val="00BC2286"/>
    <w:rsid w:val="00BC6546"/>
    <w:rsid w:val="00BD3387"/>
    <w:rsid w:val="00BD4409"/>
    <w:rsid w:val="00BE132A"/>
    <w:rsid w:val="00BE1DF7"/>
    <w:rsid w:val="00BE26DD"/>
    <w:rsid w:val="00BE2881"/>
    <w:rsid w:val="00BE2AC3"/>
    <w:rsid w:val="00BE602C"/>
    <w:rsid w:val="00BE65C0"/>
    <w:rsid w:val="00BE7844"/>
    <w:rsid w:val="00BE7B87"/>
    <w:rsid w:val="00BF198B"/>
    <w:rsid w:val="00BF1E85"/>
    <w:rsid w:val="00BF3320"/>
    <w:rsid w:val="00BF46D2"/>
    <w:rsid w:val="00C005CF"/>
    <w:rsid w:val="00C013F8"/>
    <w:rsid w:val="00C0467E"/>
    <w:rsid w:val="00C064E2"/>
    <w:rsid w:val="00C072FC"/>
    <w:rsid w:val="00C07AE4"/>
    <w:rsid w:val="00C100E8"/>
    <w:rsid w:val="00C144ED"/>
    <w:rsid w:val="00C1571E"/>
    <w:rsid w:val="00C15E11"/>
    <w:rsid w:val="00C17F77"/>
    <w:rsid w:val="00C25928"/>
    <w:rsid w:val="00C307FB"/>
    <w:rsid w:val="00C33557"/>
    <w:rsid w:val="00C33B22"/>
    <w:rsid w:val="00C3491E"/>
    <w:rsid w:val="00C37A5F"/>
    <w:rsid w:val="00C37E22"/>
    <w:rsid w:val="00C42FFD"/>
    <w:rsid w:val="00C43291"/>
    <w:rsid w:val="00C44437"/>
    <w:rsid w:val="00C44EF6"/>
    <w:rsid w:val="00C452B7"/>
    <w:rsid w:val="00C45D84"/>
    <w:rsid w:val="00C46393"/>
    <w:rsid w:val="00C47ACE"/>
    <w:rsid w:val="00C5011B"/>
    <w:rsid w:val="00C5249B"/>
    <w:rsid w:val="00C578EF"/>
    <w:rsid w:val="00C62B8B"/>
    <w:rsid w:val="00C63640"/>
    <w:rsid w:val="00C6452D"/>
    <w:rsid w:val="00C646E8"/>
    <w:rsid w:val="00C6594B"/>
    <w:rsid w:val="00C67BB7"/>
    <w:rsid w:val="00C70EB8"/>
    <w:rsid w:val="00C7381C"/>
    <w:rsid w:val="00C73EE2"/>
    <w:rsid w:val="00C769D5"/>
    <w:rsid w:val="00C8115D"/>
    <w:rsid w:val="00C81BA0"/>
    <w:rsid w:val="00C828EA"/>
    <w:rsid w:val="00C842C0"/>
    <w:rsid w:val="00C84C09"/>
    <w:rsid w:val="00C87964"/>
    <w:rsid w:val="00C902B0"/>
    <w:rsid w:val="00C90D24"/>
    <w:rsid w:val="00C91D0F"/>
    <w:rsid w:val="00C926E8"/>
    <w:rsid w:val="00C9337E"/>
    <w:rsid w:val="00C93591"/>
    <w:rsid w:val="00C93E46"/>
    <w:rsid w:val="00C9403B"/>
    <w:rsid w:val="00C96EA8"/>
    <w:rsid w:val="00C97ED6"/>
    <w:rsid w:val="00CA2C87"/>
    <w:rsid w:val="00CA2D5D"/>
    <w:rsid w:val="00CA34E8"/>
    <w:rsid w:val="00CA36AA"/>
    <w:rsid w:val="00CA5CFA"/>
    <w:rsid w:val="00CA774C"/>
    <w:rsid w:val="00CA7BB3"/>
    <w:rsid w:val="00CB0F89"/>
    <w:rsid w:val="00CB1E7C"/>
    <w:rsid w:val="00CB3526"/>
    <w:rsid w:val="00CB4947"/>
    <w:rsid w:val="00CB58FB"/>
    <w:rsid w:val="00CB6615"/>
    <w:rsid w:val="00CB7818"/>
    <w:rsid w:val="00CB7CEE"/>
    <w:rsid w:val="00CC1786"/>
    <w:rsid w:val="00CC212A"/>
    <w:rsid w:val="00CC6A3D"/>
    <w:rsid w:val="00CC720A"/>
    <w:rsid w:val="00CD00B8"/>
    <w:rsid w:val="00CD09A7"/>
    <w:rsid w:val="00CD2016"/>
    <w:rsid w:val="00CD4F42"/>
    <w:rsid w:val="00CD51C6"/>
    <w:rsid w:val="00CD53B0"/>
    <w:rsid w:val="00CD5BEB"/>
    <w:rsid w:val="00CD67BA"/>
    <w:rsid w:val="00CD7A7A"/>
    <w:rsid w:val="00CE1A21"/>
    <w:rsid w:val="00CE3C5B"/>
    <w:rsid w:val="00CF159C"/>
    <w:rsid w:val="00CF1FA5"/>
    <w:rsid w:val="00CF208D"/>
    <w:rsid w:val="00CF2A05"/>
    <w:rsid w:val="00CF2E4D"/>
    <w:rsid w:val="00CF39DF"/>
    <w:rsid w:val="00CF4454"/>
    <w:rsid w:val="00CF5880"/>
    <w:rsid w:val="00CF66A6"/>
    <w:rsid w:val="00CF77A3"/>
    <w:rsid w:val="00CF7E37"/>
    <w:rsid w:val="00D00F68"/>
    <w:rsid w:val="00D02328"/>
    <w:rsid w:val="00D026ED"/>
    <w:rsid w:val="00D052C8"/>
    <w:rsid w:val="00D06BF5"/>
    <w:rsid w:val="00D1149F"/>
    <w:rsid w:val="00D143B7"/>
    <w:rsid w:val="00D20926"/>
    <w:rsid w:val="00D2111A"/>
    <w:rsid w:val="00D212D9"/>
    <w:rsid w:val="00D21AD7"/>
    <w:rsid w:val="00D22816"/>
    <w:rsid w:val="00D23850"/>
    <w:rsid w:val="00D3112C"/>
    <w:rsid w:val="00D32029"/>
    <w:rsid w:val="00D32B20"/>
    <w:rsid w:val="00D34D7D"/>
    <w:rsid w:val="00D3739A"/>
    <w:rsid w:val="00D41D57"/>
    <w:rsid w:val="00D42047"/>
    <w:rsid w:val="00D42097"/>
    <w:rsid w:val="00D44C3E"/>
    <w:rsid w:val="00D4681A"/>
    <w:rsid w:val="00D4682A"/>
    <w:rsid w:val="00D47AB9"/>
    <w:rsid w:val="00D5147E"/>
    <w:rsid w:val="00D51B96"/>
    <w:rsid w:val="00D54484"/>
    <w:rsid w:val="00D54746"/>
    <w:rsid w:val="00D600F3"/>
    <w:rsid w:val="00D61BA9"/>
    <w:rsid w:val="00D62DC3"/>
    <w:rsid w:val="00D706B7"/>
    <w:rsid w:val="00D70ACA"/>
    <w:rsid w:val="00D7475E"/>
    <w:rsid w:val="00D766DD"/>
    <w:rsid w:val="00D822FC"/>
    <w:rsid w:val="00D824C6"/>
    <w:rsid w:val="00D827F2"/>
    <w:rsid w:val="00D86912"/>
    <w:rsid w:val="00D87658"/>
    <w:rsid w:val="00D93C5C"/>
    <w:rsid w:val="00D94262"/>
    <w:rsid w:val="00DA0DA6"/>
    <w:rsid w:val="00DA3E16"/>
    <w:rsid w:val="00DA3EF7"/>
    <w:rsid w:val="00DA47ED"/>
    <w:rsid w:val="00DA5AC8"/>
    <w:rsid w:val="00DA72FE"/>
    <w:rsid w:val="00DA7956"/>
    <w:rsid w:val="00DB0E49"/>
    <w:rsid w:val="00DB3A1F"/>
    <w:rsid w:val="00DB3BDB"/>
    <w:rsid w:val="00DB4B98"/>
    <w:rsid w:val="00DB4E6F"/>
    <w:rsid w:val="00DB664E"/>
    <w:rsid w:val="00DB74BF"/>
    <w:rsid w:val="00DB7814"/>
    <w:rsid w:val="00DC180B"/>
    <w:rsid w:val="00DC5142"/>
    <w:rsid w:val="00DC6884"/>
    <w:rsid w:val="00DC7D61"/>
    <w:rsid w:val="00DD1C95"/>
    <w:rsid w:val="00DD56D0"/>
    <w:rsid w:val="00DD7113"/>
    <w:rsid w:val="00DD7CCC"/>
    <w:rsid w:val="00DD7FDE"/>
    <w:rsid w:val="00DE3974"/>
    <w:rsid w:val="00DE6249"/>
    <w:rsid w:val="00DE7D47"/>
    <w:rsid w:val="00DF2EC6"/>
    <w:rsid w:val="00DF6A25"/>
    <w:rsid w:val="00DF746A"/>
    <w:rsid w:val="00DF7A99"/>
    <w:rsid w:val="00E00EB8"/>
    <w:rsid w:val="00E041B0"/>
    <w:rsid w:val="00E046A6"/>
    <w:rsid w:val="00E1153E"/>
    <w:rsid w:val="00E13218"/>
    <w:rsid w:val="00E17BB4"/>
    <w:rsid w:val="00E20982"/>
    <w:rsid w:val="00E233E9"/>
    <w:rsid w:val="00E252BC"/>
    <w:rsid w:val="00E272EC"/>
    <w:rsid w:val="00E344D5"/>
    <w:rsid w:val="00E408BA"/>
    <w:rsid w:val="00E40F89"/>
    <w:rsid w:val="00E41969"/>
    <w:rsid w:val="00E421CB"/>
    <w:rsid w:val="00E42FD9"/>
    <w:rsid w:val="00E43C26"/>
    <w:rsid w:val="00E46489"/>
    <w:rsid w:val="00E475A1"/>
    <w:rsid w:val="00E50914"/>
    <w:rsid w:val="00E51553"/>
    <w:rsid w:val="00E55613"/>
    <w:rsid w:val="00E55B0B"/>
    <w:rsid w:val="00E56CB7"/>
    <w:rsid w:val="00E570EA"/>
    <w:rsid w:val="00E578B5"/>
    <w:rsid w:val="00E62041"/>
    <w:rsid w:val="00E63D4D"/>
    <w:rsid w:val="00E67607"/>
    <w:rsid w:val="00E71D4F"/>
    <w:rsid w:val="00E72053"/>
    <w:rsid w:val="00E7320C"/>
    <w:rsid w:val="00E73261"/>
    <w:rsid w:val="00E73F42"/>
    <w:rsid w:val="00E75F13"/>
    <w:rsid w:val="00E8059F"/>
    <w:rsid w:val="00E8257E"/>
    <w:rsid w:val="00E83505"/>
    <w:rsid w:val="00E84DE8"/>
    <w:rsid w:val="00E856FD"/>
    <w:rsid w:val="00E86FB0"/>
    <w:rsid w:val="00E879DA"/>
    <w:rsid w:val="00E87C7E"/>
    <w:rsid w:val="00E90529"/>
    <w:rsid w:val="00E90DD8"/>
    <w:rsid w:val="00E95D6C"/>
    <w:rsid w:val="00E96179"/>
    <w:rsid w:val="00E9676B"/>
    <w:rsid w:val="00EA118B"/>
    <w:rsid w:val="00EA15D8"/>
    <w:rsid w:val="00EA34B4"/>
    <w:rsid w:val="00EA4847"/>
    <w:rsid w:val="00EB2003"/>
    <w:rsid w:val="00EB300D"/>
    <w:rsid w:val="00EB567B"/>
    <w:rsid w:val="00EB6D30"/>
    <w:rsid w:val="00EC07DF"/>
    <w:rsid w:val="00EC1BF4"/>
    <w:rsid w:val="00EC1FB7"/>
    <w:rsid w:val="00EC32AC"/>
    <w:rsid w:val="00EC4E1D"/>
    <w:rsid w:val="00EC5449"/>
    <w:rsid w:val="00EC609B"/>
    <w:rsid w:val="00EC702E"/>
    <w:rsid w:val="00ED1766"/>
    <w:rsid w:val="00ED47A3"/>
    <w:rsid w:val="00ED51B5"/>
    <w:rsid w:val="00ED72BC"/>
    <w:rsid w:val="00ED743B"/>
    <w:rsid w:val="00EE2406"/>
    <w:rsid w:val="00EE492B"/>
    <w:rsid w:val="00EF168D"/>
    <w:rsid w:val="00EF2BDC"/>
    <w:rsid w:val="00EF5282"/>
    <w:rsid w:val="00EF709B"/>
    <w:rsid w:val="00F03B62"/>
    <w:rsid w:val="00F051A6"/>
    <w:rsid w:val="00F06512"/>
    <w:rsid w:val="00F07803"/>
    <w:rsid w:val="00F10846"/>
    <w:rsid w:val="00F10DCA"/>
    <w:rsid w:val="00F11554"/>
    <w:rsid w:val="00F11E5F"/>
    <w:rsid w:val="00F12F77"/>
    <w:rsid w:val="00F14E89"/>
    <w:rsid w:val="00F1633A"/>
    <w:rsid w:val="00F16FE7"/>
    <w:rsid w:val="00F21474"/>
    <w:rsid w:val="00F21EFB"/>
    <w:rsid w:val="00F22329"/>
    <w:rsid w:val="00F25033"/>
    <w:rsid w:val="00F2546E"/>
    <w:rsid w:val="00F25670"/>
    <w:rsid w:val="00F25E3D"/>
    <w:rsid w:val="00F26516"/>
    <w:rsid w:val="00F27D5D"/>
    <w:rsid w:val="00F33A95"/>
    <w:rsid w:val="00F34188"/>
    <w:rsid w:val="00F3619D"/>
    <w:rsid w:val="00F373B6"/>
    <w:rsid w:val="00F40879"/>
    <w:rsid w:val="00F40D8F"/>
    <w:rsid w:val="00F41258"/>
    <w:rsid w:val="00F42DCD"/>
    <w:rsid w:val="00F4423A"/>
    <w:rsid w:val="00F46450"/>
    <w:rsid w:val="00F46847"/>
    <w:rsid w:val="00F479CC"/>
    <w:rsid w:val="00F514D4"/>
    <w:rsid w:val="00F51A9D"/>
    <w:rsid w:val="00F51D09"/>
    <w:rsid w:val="00F52C75"/>
    <w:rsid w:val="00F55523"/>
    <w:rsid w:val="00F556FA"/>
    <w:rsid w:val="00F55A56"/>
    <w:rsid w:val="00F55E12"/>
    <w:rsid w:val="00F629D1"/>
    <w:rsid w:val="00F67F64"/>
    <w:rsid w:val="00F71FBE"/>
    <w:rsid w:val="00F72E00"/>
    <w:rsid w:val="00F74B6D"/>
    <w:rsid w:val="00F770AD"/>
    <w:rsid w:val="00F77BAA"/>
    <w:rsid w:val="00F81AC0"/>
    <w:rsid w:val="00F84960"/>
    <w:rsid w:val="00F8699D"/>
    <w:rsid w:val="00F90685"/>
    <w:rsid w:val="00F914D4"/>
    <w:rsid w:val="00F93CD4"/>
    <w:rsid w:val="00F93FB9"/>
    <w:rsid w:val="00F9745D"/>
    <w:rsid w:val="00F97564"/>
    <w:rsid w:val="00FA035F"/>
    <w:rsid w:val="00FA1C79"/>
    <w:rsid w:val="00FA367B"/>
    <w:rsid w:val="00FA60E4"/>
    <w:rsid w:val="00FA735B"/>
    <w:rsid w:val="00FB0222"/>
    <w:rsid w:val="00FB02BB"/>
    <w:rsid w:val="00FB0511"/>
    <w:rsid w:val="00FB3582"/>
    <w:rsid w:val="00FB3E92"/>
    <w:rsid w:val="00FB4674"/>
    <w:rsid w:val="00FC005D"/>
    <w:rsid w:val="00FC1F90"/>
    <w:rsid w:val="00FC4919"/>
    <w:rsid w:val="00FC518D"/>
    <w:rsid w:val="00FC70E8"/>
    <w:rsid w:val="00FC796D"/>
    <w:rsid w:val="00FD1A2D"/>
    <w:rsid w:val="00FD3D86"/>
    <w:rsid w:val="00FD6522"/>
    <w:rsid w:val="00FD6C21"/>
    <w:rsid w:val="00FD7C6D"/>
    <w:rsid w:val="00FD7FC1"/>
    <w:rsid w:val="00FE263B"/>
    <w:rsid w:val="00FE2AA0"/>
    <w:rsid w:val="00FE30C8"/>
    <w:rsid w:val="00FE385E"/>
    <w:rsid w:val="00FE622C"/>
    <w:rsid w:val="00FE6A15"/>
    <w:rsid w:val="00FE6EB3"/>
    <w:rsid w:val="00FF013C"/>
    <w:rsid w:val="00FF3D86"/>
    <w:rsid w:val="00FF4163"/>
    <w:rsid w:val="00FF6752"/>
    <w:rsid w:val="00F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68"/>
    <w:pPr>
      <w:widowControl w:val="0"/>
      <w:autoSpaceDE w:val="0"/>
      <w:autoSpaceDN w:val="0"/>
      <w:adjustRightInd w:val="0"/>
      <w:spacing w:after="0" w:line="240" w:lineRule="auto"/>
    </w:pPr>
    <w:rPr>
      <w:sz w:val="24"/>
      <w:szCs w:val="24"/>
    </w:rPr>
  </w:style>
  <w:style w:type="paragraph" w:styleId="2">
    <w:name w:val="heading 2"/>
    <w:basedOn w:val="a"/>
    <w:next w:val="a"/>
    <w:link w:val="20"/>
    <w:qFormat/>
    <w:rsid w:val="00EC1FB7"/>
    <w:pPr>
      <w:keepNext/>
      <w:widowControl/>
      <w:autoSpaceDE/>
      <w:autoSpaceDN/>
      <w:adjustRightInd/>
      <w:ind w:firstLine="720"/>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00F68"/>
  </w:style>
  <w:style w:type="paragraph" w:customStyle="1" w:styleId="Style2">
    <w:name w:val="Style2"/>
    <w:basedOn w:val="a"/>
    <w:uiPriority w:val="99"/>
    <w:rsid w:val="00D00F68"/>
    <w:pPr>
      <w:spacing w:line="302" w:lineRule="exact"/>
      <w:jc w:val="center"/>
    </w:pPr>
  </w:style>
  <w:style w:type="paragraph" w:customStyle="1" w:styleId="Style3">
    <w:name w:val="Style3"/>
    <w:basedOn w:val="a"/>
    <w:uiPriority w:val="99"/>
    <w:rsid w:val="00D00F68"/>
  </w:style>
  <w:style w:type="paragraph" w:customStyle="1" w:styleId="Style4">
    <w:name w:val="Style4"/>
    <w:basedOn w:val="a"/>
    <w:uiPriority w:val="99"/>
    <w:rsid w:val="00D00F68"/>
  </w:style>
  <w:style w:type="paragraph" w:customStyle="1" w:styleId="Style5">
    <w:name w:val="Style5"/>
    <w:basedOn w:val="a"/>
    <w:uiPriority w:val="99"/>
    <w:rsid w:val="00D00F68"/>
    <w:pPr>
      <w:spacing w:line="254" w:lineRule="exact"/>
      <w:jc w:val="right"/>
    </w:pPr>
  </w:style>
  <w:style w:type="paragraph" w:customStyle="1" w:styleId="Style6">
    <w:name w:val="Style6"/>
    <w:basedOn w:val="a"/>
    <w:uiPriority w:val="99"/>
    <w:rsid w:val="00D00F68"/>
    <w:pPr>
      <w:spacing w:line="299" w:lineRule="exact"/>
      <w:ind w:firstLine="538"/>
      <w:jc w:val="both"/>
    </w:pPr>
  </w:style>
  <w:style w:type="paragraph" w:customStyle="1" w:styleId="Style7">
    <w:name w:val="Style7"/>
    <w:basedOn w:val="a"/>
    <w:uiPriority w:val="99"/>
    <w:rsid w:val="00D00F68"/>
    <w:pPr>
      <w:jc w:val="both"/>
    </w:pPr>
  </w:style>
  <w:style w:type="paragraph" w:customStyle="1" w:styleId="Style8">
    <w:name w:val="Style8"/>
    <w:basedOn w:val="a"/>
    <w:uiPriority w:val="99"/>
    <w:rsid w:val="00D00F68"/>
    <w:pPr>
      <w:spacing w:line="274" w:lineRule="exact"/>
      <w:jc w:val="center"/>
    </w:pPr>
  </w:style>
  <w:style w:type="paragraph" w:customStyle="1" w:styleId="Style9">
    <w:name w:val="Style9"/>
    <w:basedOn w:val="a"/>
    <w:uiPriority w:val="99"/>
    <w:rsid w:val="00D00F68"/>
    <w:pPr>
      <w:jc w:val="both"/>
    </w:pPr>
  </w:style>
  <w:style w:type="paragraph" w:customStyle="1" w:styleId="Style10">
    <w:name w:val="Style10"/>
    <w:basedOn w:val="a"/>
    <w:uiPriority w:val="99"/>
    <w:rsid w:val="00D00F68"/>
    <w:pPr>
      <w:spacing w:line="298" w:lineRule="exact"/>
      <w:jc w:val="both"/>
    </w:pPr>
  </w:style>
  <w:style w:type="paragraph" w:customStyle="1" w:styleId="Style11">
    <w:name w:val="Style11"/>
    <w:basedOn w:val="a"/>
    <w:uiPriority w:val="99"/>
    <w:rsid w:val="00D00F68"/>
  </w:style>
  <w:style w:type="paragraph" w:customStyle="1" w:styleId="Style12">
    <w:name w:val="Style12"/>
    <w:basedOn w:val="a"/>
    <w:uiPriority w:val="99"/>
    <w:rsid w:val="00D00F68"/>
    <w:pPr>
      <w:spacing w:line="252" w:lineRule="exact"/>
    </w:pPr>
  </w:style>
  <w:style w:type="paragraph" w:customStyle="1" w:styleId="Style13">
    <w:name w:val="Style13"/>
    <w:basedOn w:val="a"/>
    <w:uiPriority w:val="99"/>
    <w:rsid w:val="00D00F68"/>
  </w:style>
  <w:style w:type="paragraph" w:customStyle="1" w:styleId="Style14">
    <w:name w:val="Style14"/>
    <w:basedOn w:val="a"/>
    <w:uiPriority w:val="99"/>
    <w:rsid w:val="00D00F68"/>
    <w:pPr>
      <w:spacing w:line="300" w:lineRule="exact"/>
      <w:ind w:firstLine="542"/>
      <w:jc w:val="both"/>
    </w:pPr>
  </w:style>
  <w:style w:type="paragraph" w:customStyle="1" w:styleId="Style15">
    <w:name w:val="Style15"/>
    <w:basedOn w:val="a"/>
    <w:uiPriority w:val="99"/>
    <w:rsid w:val="00D00F68"/>
    <w:pPr>
      <w:spacing w:line="301" w:lineRule="exact"/>
      <w:ind w:firstLine="643"/>
      <w:jc w:val="both"/>
    </w:pPr>
  </w:style>
  <w:style w:type="paragraph" w:customStyle="1" w:styleId="Style16">
    <w:name w:val="Style16"/>
    <w:basedOn w:val="a"/>
    <w:uiPriority w:val="99"/>
    <w:rsid w:val="00D00F68"/>
  </w:style>
  <w:style w:type="paragraph" w:customStyle="1" w:styleId="Style17">
    <w:name w:val="Style17"/>
    <w:basedOn w:val="a"/>
    <w:uiPriority w:val="99"/>
    <w:rsid w:val="00D00F68"/>
    <w:pPr>
      <w:spacing w:line="234" w:lineRule="exact"/>
      <w:jc w:val="both"/>
    </w:pPr>
  </w:style>
  <w:style w:type="paragraph" w:customStyle="1" w:styleId="Style18">
    <w:name w:val="Style18"/>
    <w:basedOn w:val="a"/>
    <w:uiPriority w:val="99"/>
    <w:rsid w:val="00D00F68"/>
  </w:style>
  <w:style w:type="paragraph" w:customStyle="1" w:styleId="Style19">
    <w:name w:val="Style19"/>
    <w:basedOn w:val="a"/>
    <w:uiPriority w:val="99"/>
    <w:rsid w:val="00D00F68"/>
    <w:pPr>
      <w:spacing w:line="250" w:lineRule="exact"/>
      <w:jc w:val="center"/>
    </w:pPr>
  </w:style>
  <w:style w:type="paragraph" w:customStyle="1" w:styleId="Style20">
    <w:name w:val="Style20"/>
    <w:basedOn w:val="a"/>
    <w:uiPriority w:val="99"/>
    <w:rsid w:val="00D00F68"/>
    <w:pPr>
      <w:spacing w:line="230" w:lineRule="exact"/>
      <w:jc w:val="center"/>
    </w:pPr>
  </w:style>
  <w:style w:type="character" w:customStyle="1" w:styleId="FontStyle22">
    <w:name w:val="Font Style22"/>
    <w:basedOn w:val="a0"/>
    <w:uiPriority w:val="99"/>
    <w:rsid w:val="00D00F68"/>
    <w:rPr>
      <w:rFonts w:ascii="Times New Roman" w:hAnsi="Times New Roman" w:cs="Times New Roman"/>
      <w:i/>
      <w:iCs/>
      <w:color w:val="000000"/>
      <w:sz w:val="20"/>
      <w:szCs w:val="20"/>
    </w:rPr>
  </w:style>
  <w:style w:type="character" w:customStyle="1" w:styleId="FontStyle23">
    <w:name w:val="Font Style23"/>
    <w:basedOn w:val="a0"/>
    <w:uiPriority w:val="99"/>
    <w:rsid w:val="00D00F68"/>
    <w:rPr>
      <w:rFonts w:ascii="Times New Roman" w:hAnsi="Times New Roman" w:cs="Times New Roman"/>
      <w:b/>
      <w:bCs/>
      <w:color w:val="000000"/>
      <w:sz w:val="16"/>
      <w:szCs w:val="16"/>
    </w:rPr>
  </w:style>
  <w:style w:type="character" w:customStyle="1" w:styleId="FontStyle24">
    <w:name w:val="Font Style24"/>
    <w:basedOn w:val="a0"/>
    <w:uiPriority w:val="99"/>
    <w:rsid w:val="00D00F68"/>
    <w:rPr>
      <w:rFonts w:ascii="Times New Roman" w:hAnsi="Times New Roman" w:cs="Times New Roman"/>
      <w:color w:val="000000"/>
      <w:sz w:val="22"/>
      <w:szCs w:val="22"/>
    </w:rPr>
  </w:style>
  <w:style w:type="character" w:customStyle="1" w:styleId="FontStyle25">
    <w:name w:val="Font Style25"/>
    <w:basedOn w:val="a0"/>
    <w:uiPriority w:val="99"/>
    <w:rsid w:val="00D00F68"/>
    <w:rPr>
      <w:rFonts w:ascii="Times New Roman" w:hAnsi="Times New Roman" w:cs="Times New Roman"/>
      <w:b/>
      <w:bCs/>
      <w:color w:val="000000"/>
      <w:sz w:val="20"/>
      <w:szCs w:val="20"/>
    </w:rPr>
  </w:style>
  <w:style w:type="character" w:customStyle="1" w:styleId="FontStyle26">
    <w:name w:val="Font Style26"/>
    <w:basedOn w:val="a0"/>
    <w:uiPriority w:val="99"/>
    <w:rsid w:val="00D00F68"/>
    <w:rPr>
      <w:rFonts w:ascii="Times New Roman" w:hAnsi="Times New Roman" w:cs="Times New Roman"/>
      <w:color w:val="000000"/>
      <w:sz w:val="20"/>
      <w:szCs w:val="20"/>
    </w:rPr>
  </w:style>
  <w:style w:type="character" w:customStyle="1" w:styleId="FontStyle27">
    <w:name w:val="Font Style27"/>
    <w:basedOn w:val="a0"/>
    <w:uiPriority w:val="99"/>
    <w:rsid w:val="00D00F68"/>
    <w:rPr>
      <w:rFonts w:ascii="Times New Roman" w:hAnsi="Times New Roman" w:cs="Times New Roman"/>
      <w:color w:val="000000"/>
      <w:sz w:val="24"/>
      <w:szCs w:val="24"/>
    </w:rPr>
  </w:style>
  <w:style w:type="character" w:customStyle="1" w:styleId="FontStyle28">
    <w:name w:val="Font Style28"/>
    <w:basedOn w:val="a0"/>
    <w:uiPriority w:val="99"/>
    <w:rsid w:val="00D00F68"/>
    <w:rPr>
      <w:rFonts w:ascii="Times New Roman" w:hAnsi="Times New Roman" w:cs="Times New Roman"/>
      <w:b/>
      <w:bCs/>
      <w:color w:val="000000"/>
      <w:sz w:val="24"/>
      <w:szCs w:val="24"/>
    </w:rPr>
  </w:style>
  <w:style w:type="character" w:customStyle="1" w:styleId="FontStyle29">
    <w:name w:val="Font Style29"/>
    <w:basedOn w:val="a0"/>
    <w:uiPriority w:val="99"/>
    <w:rsid w:val="00D00F68"/>
    <w:rPr>
      <w:rFonts w:ascii="Times New Roman" w:hAnsi="Times New Roman" w:cs="Times New Roman"/>
      <w:color w:val="000000"/>
      <w:sz w:val="24"/>
      <w:szCs w:val="24"/>
    </w:rPr>
  </w:style>
  <w:style w:type="character" w:customStyle="1" w:styleId="FontStyle30">
    <w:name w:val="Font Style30"/>
    <w:basedOn w:val="a0"/>
    <w:uiPriority w:val="99"/>
    <w:rsid w:val="00D00F68"/>
    <w:rPr>
      <w:rFonts w:ascii="Times New Roman" w:hAnsi="Times New Roman" w:cs="Times New Roman"/>
      <w:color w:val="000000"/>
      <w:sz w:val="20"/>
      <w:szCs w:val="20"/>
    </w:rPr>
  </w:style>
  <w:style w:type="character" w:styleId="a3">
    <w:name w:val="Hyperlink"/>
    <w:basedOn w:val="a0"/>
    <w:uiPriority w:val="99"/>
    <w:rsid w:val="00D00F68"/>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7A0BBE"/>
    <w:pPr>
      <w:spacing w:after="120" w:line="480" w:lineRule="auto"/>
      <w:ind w:left="283"/>
    </w:pPr>
  </w:style>
  <w:style w:type="character" w:customStyle="1" w:styleId="22">
    <w:name w:val="Основной текст с отступом 2 Знак"/>
    <w:basedOn w:val="a0"/>
    <w:link w:val="21"/>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styleId="a9">
    <w:name w:val="List Paragraph"/>
    <w:basedOn w:val="a"/>
    <w:uiPriority w:val="34"/>
    <w:qFormat/>
    <w:rsid w:val="00E856FD"/>
    <w:pPr>
      <w:widowControl/>
      <w:autoSpaceDE/>
      <w:autoSpaceDN/>
      <w:adjustRightInd/>
      <w:ind w:left="720"/>
      <w:contextualSpacing/>
    </w:pPr>
  </w:style>
  <w:style w:type="paragraph" w:customStyle="1" w:styleId="ConsPlusNormal">
    <w:name w:val="ConsPlusNormal"/>
    <w:rsid w:val="009A55FC"/>
    <w:pPr>
      <w:widowControl w:val="0"/>
      <w:autoSpaceDE w:val="0"/>
      <w:autoSpaceDN w:val="0"/>
      <w:adjustRightInd w:val="0"/>
      <w:spacing w:after="0" w:line="240" w:lineRule="auto"/>
      <w:ind w:firstLine="720"/>
    </w:pPr>
    <w:rPr>
      <w:rFonts w:ascii="Arial" w:hAnsi="Arial" w:cs="Arial"/>
      <w:sz w:val="20"/>
      <w:szCs w:val="20"/>
    </w:rPr>
  </w:style>
  <w:style w:type="paragraph" w:styleId="aa">
    <w:name w:val="header"/>
    <w:basedOn w:val="a"/>
    <w:link w:val="ab"/>
    <w:uiPriority w:val="99"/>
    <w:semiHidden/>
    <w:unhideWhenUsed/>
    <w:rsid w:val="007F6F7E"/>
    <w:pPr>
      <w:tabs>
        <w:tab w:val="center" w:pos="4677"/>
        <w:tab w:val="right" w:pos="9355"/>
      </w:tabs>
    </w:pPr>
  </w:style>
  <w:style w:type="character" w:customStyle="1" w:styleId="ab">
    <w:name w:val="Верхний колонтитул Знак"/>
    <w:basedOn w:val="a0"/>
    <w:link w:val="aa"/>
    <w:uiPriority w:val="99"/>
    <w:semiHidden/>
    <w:rsid w:val="007F6F7E"/>
    <w:rPr>
      <w:sz w:val="24"/>
      <w:szCs w:val="24"/>
    </w:rPr>
  </w:style>
  <w:style w:type="paragraph" w:customStyle="1" w:styleId="Default">
    <w:name w:val="Default"/>
    <w:rsid w:val="00171FAB"/>
    <w:pPr>
      <w:autoSpaceDE w:val="0"/>
      <w:autoSpaceDN w:val="0"/>
      <w:adjustRightInd w:val="0"/>
      <w:spacing w:after="0" w:line="240" w:lineRule="auto"/>
    </w:pPr>
    <w:rPr>
      <w:color w:val="000000"/>
      <w:sz w:val="24"/>
      <w:szCs w:val="24"/>
    </w:rPr>
  </w:style>
  <w:style w:type="character" w:customStyle="1" w:styleId="1">
    <w:name w:val="Основной текст1"/>
    <w:basedOn w:val="a0"/>
    <w:rsid w:val="00F21EFB"/>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181E7D"/>
    <w:rPr>
      <w:rFonts w:ascii="Courier New" w:eastAsia="Times New Roman" w:hAnsi="Courier New" w:cs="Courier New"/>
      <w:b/>
      <w:bCs/>
      <w:smallCaps/>
      <w:spacing w:val="10"/>
      <w:sz w:val="23"/>
      <w:szCs w:val="23"/>
      <w:shd w:val="clear" w:color="auto" w:fill="FFFFFF"/>
    </w:rPr>
  </w:style>
  <w:style w:type="character" w:customStyle="1" w:styleId="20">
    <w:name w:val="Заголовок 2 Знак"/>
    <w:basedOn w:val="a0"/>
    <w:link w:val="2"/>
    <w:rsid w:val="00EC1FB7"/>
    <w:rPr>
      <w:sz w:val="28"/>
      <w:szCs w:val="20"/>
    </w:rPr>
  </w:style>
  <w:style w:type="paragraph" w:customStyle="1" w:styleId="10">
    <w:name w:val="Абзац списка1"/>
    <w:basedOn w:val="a"/>
    <w:rsid w:val="00EC1FB7"/>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693308237">
      <w:bodyDiv w:val="1"/>
      <w:marLeft w:val="0"/>
      <w:marRight w:val="0"/>
      <w:marTop w:val="0"/>
      <w:marBottom w:val="0"/>
      <w:divBdr>
        <w:top w:val="none" w:sz="0" w:space="0" w:color="auto"/>
        <w:left w:val="none" w:sz="0" w:space="0" w:color="auto"/>
        <w:bottom w:val="none" w:sz="0" w:space="0" w:color="auto"/>
        <w:right w:val="none" w:sz="0" w:space="0" w:color="auto"/>
      </w:divBdr>
    </w:div>
    <w:div w:id="1384980253">
      <w:bodyDiv w:val="1"/>
      <w:marLeft w:val="0"/>
      <w:marRight w:val="0"/>
      <w:marTop w:val="0"/>
      <w:marBottom w:val="0"/>
      <w:divBdr>
        <w:top w:val="none" w:sz="0" w:space="0" w:color="auto"/>
        <w:left w:val="none" w:sz="0" w:space="0" w:color="auto"/>
        <w:bottom w:val="none" w:sz="0" w:space="0" w:color="auto"/>
        <w:right w:val="none" w:sz="0" w:space="0" w:color="auto"/>
      </w:divBdr>
    </w:div>
    <w:div w:id="1637028533">
      <w:marLeft w:val="0"/>
      <w:marRight w:val="0"/>
      <w:marTop w:val="0"/>
      <w:marBottom w:val="0"/>
      <w:divBdr>
        <w:top w:val="none" w:sz="0" w:space="0" w:color="auto"/>
        <w:left w:val="none" w:sz="0" w:space="0" w:color="auto"/>
        <w:bottom w:val="none" w:sz="0" w:space="0" w:color="auto"/>
        <w:right w:val="none" w:sz="0" w:space="0" w:color="auto"/>
      </w:divBdr>
    </w:div>
    <w:div w:id="1637028534">
      <w:marLeft w:val="0"/>
      <w:marRight w:val="0"/>
      <w:marTop w:val="0"/>
      <w:marBottom w:val="0"/>
      <w:divBdr>
        <w:top w:val="none" w:sz="0" w:space="0" w:color="auto"/>
        <w:left w:val="none" w:sz="0" w:space="0" w:color="auto"/>
        <w:bottom w:val="none" w:sz="0" w:space="0" w:color="auto"/>
        <w:right w:val="none" w:sz="0" w:space="0" w:color="auto"/>
      </w:divBdr>
    </w:div>
    <w:div w:id="1637028535">
      <w:marLeft w:val="0"/>
      <w:marRight w:val="0"/>
      <w:marTop w:val="0"/>
      <w:marBottom w:val="0"/>
      <w:divBdr>
        <w:top w:val="none" w:sz="0" w:space="0" w:color="auto"/>
        <w:left w:val="none" w:sz="0" w:space="0" w:color="auto"/>
        <w:bottom w:val="none" w:sz="0" w:space="0" w:color="auto"/>
        <w:right w:val="none" w:sz="0" w:space="0" w:color="auto"/>
      </w:divBdr>
    </w:div>
    <w:div w:id="17323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15321DB0555CA90717A65FAF7AAB57563194F6A23781029Y0J" TargetMode="External"/><Relationship Id="rId13" Type="http://schemas.openxmlformats.org/officeDocument/2006/relationships/hyperlink" Target="consultantplus://offline/ref=9D3202BA845C3945E8B8257A1C35EF860A915321DB0555CA90717A65FAF7AAB57563194F6A237B1429YAJ"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D3202BA845C3945E8B8257A1C35EF860A915321DB0555CA90717A65FAF7AAB57563194F6A237A1829Y5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3202BA845C3945E8B8257A1C35EF860A915321DB0555CA90717A65FAF7AAB57563194F6A237A1429Y0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D3202BA845C3945E8B8257A1C35EF860A915321DB0555CA90717A65FAF7AAB57563194F6A237A1029YA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9D3202BA845C3945E8B8257A1C35EF860A915321DB0555CA90717A65FAF7AAB57563194F6A237A1129Y3J" TargetMode="External"/><Relationship Id="rId14" Type="http://schemas.openxmlformats.org/officeDocument/2006/relationships/hyperlink" Target="consultantplus://offline/ref=9D3202BA845C3945E8B8257A1C35EF860A915321DB0555CA90717A65FAF7AAB57563194F6A23711829Y5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1BA9-DBEC-4A9F-AB21-F2B0A962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17</Pages>
  <Words>7816</Words>
  <Characters>44557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90</cp:revision>
  <cp:lastPrinted>2016-04-13T08:46:00Z</cp:lastPrinted>
  <dcterms:created xsi:type="dcterms:W3CDTF">2016-04-21T02:17:00Z</dcterms:created>
  <dcterms:modified xsi:type="dcterms:W3CDTF">2016-04-28T02:10:00Z</dcterms:modified>
</cp:coreProperties>
</file>